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928" w:rsidRPr="00492955" w:rsidRDefault="004D3928" w:rsidP="0084759A">
      <w:pPr>
        <w:spacing w:after="0" w:line="240" w:lineRule="auto"/>
        <w:jc w:val="center"/>
        <w:rPr>
          <w:rFonts w:ascii="Times New Roman" w:hAnsi="Times New Roman" w:cs="Times New Roman"/>
          <w:b/>
          <w:sz w:val="28"/>
          <w:szCs w:val="28"/>
        </w:rPr>
      </w:pPr>
      <w:r w:rsidRPr="00492955">
        <w:rPr>
          <w:rFonts w:ascii="Times New Roman" w:hAnsi="Times New Roman" w:cs="Times New Roman"/>
          <w:b/>
          <w:sz w:val="28"/>
          <w:szCs w:val="28"/>
        </w:rPr>
        <w:t xml:space="preserve">Муниципальное дошкольное образовательное учреждение </w:t>
      </w:r>
    </w:p>
    <w:p w:rsidR="004D3928" w:rsidRPr="00492955" w:rsidRDefault="004D3928" w:rsidP="0084759A">
      <w:pPr>
        <w:spacing w:after="0" w:line="240" w:lineRule="auto"/>
        <w:jc w:val="center"/>
        <w:rPr>
          <w:rFonts w:ascii="Times New Roman" w:hAnsi="Times New Roman" w:cs="Times New Roman"/>
          <w:b/>
          <w:sz w:val="28"/>
          <w:szCs w:val="28"/>
        </w:rPr>
      </w:pPr>
      <w:r w:rsidRPr="00492955">
        <w:rPr>
          <w:rFonts w:ascii="Times New Roman" w:hAnsi="Times New Roman" w:cs="Times New Roman"/>
          <w:b/>
          <w:sz w:val="28"/>
          <w:szCs w:val="28"/>
        </w:rPr>
        <w:t>«Детский  сад общеразвивающего вида № 67 «Яблонька»</w:t>
      </w:r>
    </w:p>
    <w:p w:rsidR="004D3928" w:rsidRPr="00492955" w:rsidRDefault="004D3928" w:rsidP="0084759A">
      <w:pPr>
        <w:spacing w:after="0" w:line="240" w:lineRule="auto"/>
        <w:rPr>
          <w:rFonts w:ascii="Times New Roman" w:hAnsi="Times New Roman" w:cs="Times New Roman"/>
          <w:b/>
          <w:sz w:val="28"/>
          <w:szCs w:val="28"/>
        </w:rPr>
      </w:pPr>
    </w:p>
    <w:p w:rsidR="004D3928" w:rsidRPr="00492955" w:rsidRDefault="004D3928" w:rsidP="0084759A">
      <w:pPr>
        <w:spacing w:after="0" w:line="240" w:lineRule="auto"/>
        <w:jc w:val="center"/>
        <w:rPr>
          <w:rFonts w:ascii="Times New Roman" w:hAnsi="Times New Roman" w:cs="Times New Roman"/>
          <w:b/>
          <w:sz w:val="28"/>
          <w:szCs w:val="28"/>
        </w:rPr>
      </w:pPr>
    </w:p>
    <w:p w:rsidR="004D3928" w:rsidRDefault="004D3928" w:rsidP="0084759A">
      <w:pPr>
        <w:spacing w:after="0" w:line="240" w:lineRule="auto"/>
        <w:jc w:val="center"/>
        <w:rPr>
          <w:rFonts w:ascii="Times New Roman" w:hAnsi="Times New Roman" w:cs="Times New Roman"/>
          <w:b/>
          <w:sz w:val="28"/>
          <w:szCs w:val="28"/>
        </w:rPr>
      </w:pPr>
    </w:p>
    <w:p w:rsidR="004D3928" w:rsidRPr="00492955" w:rsidRDefault="004D3928" w:rsidP="0084759A">
      <w:pPr>
        <w:spacing w:after="0" w:line="240" w:lineRule="auto"/>
        <w:jc w:val="center"/>
        <w:rPr>
          <w:rFonts w:ascii="Times New Roman" w:hAnsi="Times New Roman" w:cs="Times New Roman"/>
          <w:b/>
          <w:sz w:val="28"/>
          <w:szCs w:val="28"/>
        </w:rPr>
      </w:pPr>
    </w:p>
    <w:p w:rsidR="004D3928" w:rsidRDefault="004D3928" w:rsidP="0084759A">
      <w:pPr>
        <w:spacing w:after="0" w:line="240" w:lineRule="auto"/>
        <w:jc w:val="center"/>
        <w:rPr>
          <w:rFonts w:ascii="Times New Roman" w:hAnsi="Times New Roman" w:cs="Times New Roman"/>
          <w:b/>
          <w:sz w:val="28"/>
          <w:szCs w:val="28"/>
        </w:rPr>
      </w:pPr>
    </w:p>
    <w:p w:rsidR="004D3928" w:rsidRDefault="004D3928" w:rsidP="0084759A">
      <w:pPr>
        <w:spacing w:after="0" w:line="240" w:lineRule="auto"/>
        <w:jc w:val="center"/>
        <w:rPr>
          <w:rFonts w:ascii="Times New Roman" w:hAnsi="Times New Roman" w:cs="Times New Roman"/>
          <w:b/>
          <w:sz w:val="28"/>
          <w:szCs w:val="28"/>
        </w:rPr>
      </w:pPr>
    </w:p>
    <w:p w:rsidR="007F37BB" w:rsidRDefault="007F37BB" w:rsidP="0084759A">
      <w:pPr>
        <w:spacing w:after="0" w:line="240" w:lineRule="auto"/>
        <w:jc w:val="center"/>
        <w:rPr>
          <w:rFonts w:ascii="Times New Roman" w:hAnsi="Times New Roman" w:cs="Times New Roman"/>
          <w:b/>
          <w:sz w:val="28"/>
          <w:szCs w:val="28"/>
        </w:rPr>
      </w:pPr>
    </w:p>
    <w:p w:rsidR="007F37BB" w:rsidRDefault="007F37BB" w:rsidP="0084759A">
      <w:pPr>
        <w:spacing w:after="0" w:line="240" w:lineRule="auto"/>
        <w:jc w:val="center"/>
        <w:rPr>
          <w:rFonts w:ascii="Times New Roman" w:hAnsi="Times New Roman" w:cs="Times New Roman"/>
          <w:b/>
          <w:sz w:val="28"/>
          <w:szCs w:val="28"/>
        </w:rPr>
      </w:pPr>
    </w:p>
    <w:p w:rsidR="007F37BB" w:rsidRDefault="007F37BB" w:rsidP="0084759A">
      <w:pPr>
        <w:spacing w:after="0" w:line="240" w:lineRule="auto"/>
        <w:jc w:val="center"/>
        <w:rPr>
          <w:rFonts w:ascii="Times New Roman" w:hAnsi="Times New Roman" w:cs="Times New Roman"/>
          <w:b/>
          <w:sz w:val="28"/>
          <w:szCs w:val="28"/>
        </w:rPr>
      </w:pPr>
    </w:p>
    <w:p w:rsidR="007F37BB" w:rsidRDefault="007F37BB" w:rsidP="0084759A">
      <w:pPr>
        <w:spacing w:after="0" w:line="240" w:lineRule="auto"/>
        <w:jc w:val="center"/>
        <w:rPr>
          <w:rFonts w:ascii="Times New Roman" w:hAnsi="Times New Roman" w:cs="Times New Roman"/>
          <w:b/>
          <w:sz w:val="28"/>
          <w:szCs w:val="28"/>
        </w:rPr>
      </w:pPr>
    </w:p>
    <w:p w:rsidR="007F37BB" w:rsidRDefault="007F37BB" w:rsidP="0084759A">
      <w:pPr>
        <w:spacing w:after="0" w:line="240" w:lineRule="auto"/>
        <w:jc w:val="center"/>
        <w:rPr>
          <w:rFonts w:ascii="Times New Roman" w:hAnsi="Times New Roman" w:cs="Times New Roman"/>
          <w:b/>
          <w:sz w:val="28"/>
          <w:szCs w:val="28"/>
        </w:rPr>
      </w:pPr>
    </w:p>
    <w:p w:rsidR="007F37BB" w:rsidRDefault="007F37BB" w:rsidP="0084759A">
      <w:pPr>
        <w:spacing w:after="0" w:line="240" w:lineRule="auto"/>
        <w:jc w:val="center"/>
        <w:rPr>
          <w:rFonts w:ascii="Times New Roman" w:hAnsi="Times New Roman" w:cs="Times New Roman"/>
          <w:b/>
          <w:sz w:val="28"/>
          <w:szCs w:val="28"/>
        </w:rPr>
      </w:pPr>
    </w:p>
    <w:p w:rsidR="007F37BB" w:rsidRDefault="007F37BB" w:rsidP="0084759A">
      <w:pPr>
        <w:spacing w:after="0" w:line="240" w:lineRule="auto"/>
        <w:jc w:val="center"/>
        <w:rPr>
          <w:rFonts w:ascii="Times New Roman" w:hAnsi="Times New Roman" w:cs="Times New Roman"/>
          <w:b/>
          <w:sz w:val="28"/>
          <w:szCs w:val="28"/>
        </w:rPr>
      </w:pPr>
    </w:p>
    <w:p w:rsidR="007F37BB" w:rsidRDefault="007F37BB" w:rsidP="0084759A">
      <w:pPr>
        <w:spacing w:after="0" w:line="240" w:lineRule="auto"/>
        <w:jc w:val="center"/>
        <w:rPr>
          <w:rFonts w:ascii="Times New Roman" w:hAnsi="Times New Roman" w:cs="Times New Roman"/>
          <w:b/>
          <w:sz w:val="28"/>
          <w:szCs w:val="28"/>
        </w:rPr>
      </w:pPr>
    </w:p>
    <w:p w:rsidR="007F37BB" w:rsidRDefault="007F37BB" w:rsidP="0084759A">
      <w:pPr>
        <w:spacing w:after="0" w:line="240" w:lineRule="auto"/>
        <w:jc w:val="center"/>
        <w:rPr>
          <w:rFonts w:ascii="Times New Roman" w:hAnsi="Times New Roman" w:cs="Times New Roman"/>
          <w:b/>
          <w:sz w:val="28"/>
          <w:szCs w:val="28"/>
        </w:rPr>
      </w:pPr>
    </w:p>
    <w:p w:rsidR="007F37BB" w:rsidRPr="00492955" w:rsidRDefault="007F37BB" w:rsidP="0084759A">
      <w:pPr>
        <w:spacing w:after="0" w:line="240" w:lineRule="auto"/>
        <w:jc w:val="center"/>
        <w:rPr>
          <w:rFonts w:ascii="Times New Roman" w:hAnsi="Times New Roman" w:cs="Times New Roman"/>
          <w:b/>
          <w:sz w:val="28"/>
          <w:szCs w:val="28"/>
        </w:rPr>
      </w:pPr>
    </w:p>
    <w:p w:rsidR="004D3928" w:rsidRPr="00492955" w:rsidRDefault="004D3928" w:rsidP="0084759A">
      <w:pPr>
        <w:spacing w:after="0" w:line="240" w:lineRule="auto"/>
        <w:jc w:val="center"/>
        <w:rPr>
          <w:rFonts w:ascii="Times New Roman" w:hAnsi="Times New Roman" w:cs="Times New Roman"/>
          <w:b/>
          <w:sz w:val="28"/>
          <w:szCs w:val="28"/>
        </w:rPr>
      </w:pPr>
    </w:p>
    <w:p w:rsidR="007F37BB" w:rsidRDefault="004D3928" w:rsidP="0084759A">
      <w:pPr>
        <w:spacing w:after="0" w:line="240" w:lineRule="auto"/>
        <w:jc w:val="center"/>
        <w:rPr>
          <w:rFonts w:ascii="Times New Roman" w:hAnsi="Times New Roman" w:cs="Times New Roman"/>
          <w:b/>
          <w:sz w:val="32"/>
          <w:szCs w:val="32"/>
        </w:rPr>
      </w:pPr>
      <w:r>
        <w:rPr>
          <w:rFonts w:ascii="Times New Roman" w:hAnsi="Times New Roman" w:cs="Times New Roman"/>
          <w:b/>
          <w:sz w:val="28"/>
          <w:szCs w:val="28"/>
        </w:rPr>
        <w:t xml:space="preserve"> </w:t>
      </w:r>
      <w:r w:rsidRPr="0084759A">
        <w:rPr>
          <w:rFonts w:ascii="Times New Roman" w:hAnsi="Times New Roman" w:cs="Times New Roman"/>
          <w:b/>
          <w:sz w:val="32"/>
          <w:szCs w:val="32"/>
        </w:rPr>
        <w:t>Дополнительная общеобразовательная общеразвиваю</w:t>
      </w:r>
      <w:r w:rsidR="00DD1B3F">
        <w:rPr>
          <w:rFonts w:ascii="Times New Roman" w:hAnsi="Times New Roman" w:cs="Times New Roman"/>
          <w:b/>
          <w:sz w:val="32"/>
          <w:szCs w:val="32"/>
        </w:rPr>
        <w:t>щая программа социально-гуманитарной</w:t>
      </w:r>
      <w:r w:rsidR="007F37BB">
        <w:rPr>
          <w:rFonts w:ascii="Times New Roman" w:hAnsi="Times New Roman" w:cs="Times New Roman"/>
          <w:b/>
          <w:sz w:val="32"/>
          <w:szCs w:val="32"/>
        </w:rPr>
        <w:t xml:space="preserve"> направленности</w:t>
      </w:r>
    </w:p>
    <w:p w:rsidR="004D3928" w:rsidRPr="0084759A" w:rsidRDefault="007F37BB" w:rsidP="0084759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«Я познаю мир</w:t>
      </w:r>
      <w:r w:rsidR="004D3928" w:rsidRPr="0084759A">
        <w:rPr>
          <w:rFonts w:ascii="Times New Roman" w:hAnsi="Times New Roman" w:cs="Times New Roman"/>
          <w:b/>
          <w:sz w:val="32"/>
          <w:szCs w:val="32"/>
        </w:rPr>
        <w:t>»</w:t>
      </w:r>
    </w:p>
    <w:p w:rsidR="004D3928" w:rsidRPr="0084759A" w:rsidRDefault="004D3928" w:rsidP="0084759A">
      <w:pPr>
        <w:autoSpaceDE w:val="0"/>
        <w:autoSpaceDN w:val="0"/>
        <w:adjustRightInd w:val="0"/>
        <w:spacing w:after="0" w:line="240" w:lineRule="auto"/>
        <w:jc w:val="center"/>
        <w:rPr>
          <w:rFonts w:ascii="Times New Roman" w:hAnsi="Times New Roman" w:cs="Times New Roman"/>
          <w:b/>
          <w:bCs/>
          <w:sz w:val="32"/>
          <w:szCs w:val="32"/>
        </w:rPr>
      </w:pPr>
      <w:r w:rsidRPr="0084759A">
        <w:rPr>
          <w:rFonts w:ascii="Times New Roman" w:hAnsi="Times New Roman" w:cs="Times New Roman"/>
          <w:b/>
          <w:bCs/>
          <w:sz w:val="32"/>
          <w:szCs w:val="32"/>
        </w:rPr>
        <w:t xml:space="preserve"> </w:t>
      </w:r>
    </w:p>
    <w:p w:rsidR="004D3928" w:rsidRPr="0084759A" w:rsidRDefault="004D3928" w:rsidP="0084759A">
      <w:pPr>
        <w:spacing w:after="0" w:line="240" w:lineRule="auto"/>
        <w:jc w:val="center"/>
        <w:rPr>
          <w:rFonts w:ascii="Times New Roman" w:hAnsi="Times New Roman" w:cs="Times New Roman"/>
          <w:b/>
          <w:sz w:val="32"/>
          <w:szCs w:val="32"/>
        </w:rPr>
      </w:pPr>
    </w:p>
    <w:p w:rsidR="004D3928" w:rsidRPr="00492955" w:rsidRDefault="004D3928" w:rsidP="0084759A">
      <w:pPr>
        <w:spacing w:after="0" w:line="240" w:lineRule="auto"/>
        <w:jc w:val="center"/>
        <w:rPr>
          <w:rFonts w:ascii="Times New Roman" w:hAnsi="Times New Roman" w:cs="Times New Roman"/>
          <w:b/>
          <w:sz w:val="28"/>
          <w:szCs w:val="28"/>
        </w:rPr>
      </w:pPr>
    </w:p>
    <w:p w:rsidR="004D3928" w:rsidRPr="00492955" w:rsidRDefault="004D3928" w:rsidP="0084759A">
      <w:pPr>
        <w:spacing w:after="0" w:line="240" w:lineRule="auto"/>
        <w:rPr>
          <w:rFonts w:ascii="Times New Roman" w:hAnsi="Times New Roman" w:cs="Times New Roman"/>
          <w:b/>
          <w:sz w:val="28"/>
          <w:szCs w:val="28"/>
        </w:rPr>
      </w:pPr>
    </w:p>
    <w:p w:rsidR="004D3928" w:rsidRDefault="004D3928" w:rsidP="0084759A">
      <w:pPr>
        <w:spacing w:after="0" w:line="240" w:lineRule="auto"/>
        <w:jc w:val="center"/>
        <w:rPr>
          <w:rFonts w:ascii="Times New Roman" w:hAnsi="Times New Roman" w:cs="Times New Roman"/>
          <w:b/>
          <w:sz w:val="28"/>
          <w:szCs w:val="28"/>
        </w:rPr>
      </w:pPr>
    </w:p>
    <w:p w:rsidR="004D3928" w:rsidRPr="00492955" w:rsidRDefault="004D3928" w:rsidP="0084759A">
      <w:pPr>
        <w:spacing w:after="0" w:line="240" w:lineRule="auto"/>
        <w:jc w:val="center"/>
        <w:rPr>
          <w:rFonts w:ascii="Times New Roman" w:hAnsi="Times New Roman" w:cs="Times New Roman"/>
          <w:b/>
          <w:sz w:val="28"/>
          <w:szCs w:val="28"/>
        </w:rPr>
      </w:pPr>
    </w:p>
    <w:p w:rsidR="004D3928" w:rsidRDefault="004D3928" w:rsidP="0084759A">
      <w:pPr>
        <w:spacing w:after="0" w:line="240" w:lineRule="auto"/>
        <w:jc w:val="center"/>
        <w:rPr>
          <w:rFonts w:ascii="Times New Roman" w:hAnsi="Times New Roman" w:cs="Times New Roman"/>
          <w:b/>
          <w:sz w:val="28"/>
          <w:szCs w:val="28"/>
        </w:rPr>
      </w:pPr>
    </w:p>
    <w:p w:rsidR="0084759A" w:rsidRDefault="0084759A" w:rsidP="0084759A">
      <w:pPr>
        <w:spacing w:after="0" w:line="240" w:lineRule="auto"/>
        <w:jc w:val="center"/>
        <w:rPr>
          <w:rFonts w:ascii="Times New Roman" w:hAnsi="Times New Roman" w:cs="Times New Roman"/>
          <w:b/>
          <w:sz w:val="28"/>
          <w:szCs w:val="28"/>
        </w:rPr>
      </w:pPr>
    </w:p>
    <w:p w:rsidR="0084759A" w:rsidRDefault="0084759A" w:rsidP="0084759A">
      <w:pPr>
        <w:spacing w:after="0" w:line="240" w:lineRule="auto"/>
        <w:jc w:val="center"/>
        <w:rPr>
          <w:rFonts w:ascii="Times New Roman" w:hAnsi="Times New Roman" w:cs="Times New Roman"/>
          <w:b/>
          <w:sz w:val="28"/>
          <w:szCs w:val="28"/>
        </w:rPr>
      </w:pPr>
    </w:p>
    <w:p w:rsidR="0084759A" w:rsidRDefault="0084759A" w:rsidP="0084759A">
      <w:pPr>
        <w:spacing w:after="0" w:line="240" w:lineRule="auto"/>
        <w:jc w:val="center"/>
        <w:rPr>
          <w:rFonts w:ascii="Times New Roman" w:hAnsi="Times New Roman" w:cs="Times New Roman"/>
          <w:b/>
          <w:sz w:val="28"/>
          <w:szCs w:val="28"/>
        </w:rPr>
      </w:pPr>
    </w:p>
    <w:p w:rsidR="0084759A" w:rsidRDefault="0084759A" w:rsidP="0084759A">
      <w:pPr>
        <w:spacing w:after="0" w:line="240" w:lineRule="auto"/>
        <w:jc w:val="center"/>
        <w:rPr>
          <w:rFonts w:ascii="Times New Roman" w:hAnsi="Times New Roman" w:cs="Times New Roman"/>
          <w:b/>
          <w:sz w:val="28"/>
          <w:szCs w:val="28"/>
        </w:rPr>
      </w:pPr>
    </w:p>
    <w:p w:rsidR="0084759A" w:rsidRDefault="0084759A" w:rsidP="0084759A">
      <w:pPr>
        <w:spacing w:after="0" w:line="240" w:lineRule="auto"/>
        <w:jc w:val="center"/>
        <w:rPr>
          <w:rFonts w:ascii="Times New Roman" w:hAnsi="Times New Roman" w:cs="Times New Roman"/>
          <w:b/>
          <w:sz w:val="28"/>
          <w:szCs w:val="28"/>
        </w:rPr>
      </w:pPr>
    </w:p>
    <w:p w:rsidR="004D3928" w:rsidRPr="00492955" w:rsidRDefault="004D3928" w:rsidP="0084759A">
      <w:pPr>
        <w:spacing w:after="0" w:line="240" w:lineRule="auto"/>
        <w:jc w:val="center"/>
        <w:rPr>
          <w:rFonts w:ascii="Times New Roman" w:hAnsi="Times New Roman" w:cs="Times New Roman"/>
          <w:b/>
          <w:sz w:val="28"/>
          <w:szCs w:val="28"/>
        </w:rPr>
      </w:pPr>
    </w:p>
    <w:p w:rsidR="004D3928" w:rsidRPr="00492955" w:rsidRDefault="004D3928" w:rsidP="0084759A">
      <w:pPr>
        <w:spacing w:after="0" w:line="240" w:lineRule="auto"/>
        <w:jc w:val="center"/>
        <w:rPr>
          <w:rFonts w:ascii="Times New Roman" w:hAnsi="Times New Roman" w:cs="Times New Roman"/>
          <w:b/>
          <w:sz w:val="28"/>
          <w:szCs w:val="28"/>
        </w:rPr>
      </w:pPr>
    </w:p>
    <w:p w:rsidR="004D3928" w:rsidRPr="00492955" w:rsidRDefault="004D3928" w:rsidP="0084759A">
      <w:pPr>
        <w:spacing w:after="0" w:line="240" w:lineRule="auto"/>
        <w:jc w:val="right"/>
        <w:rPr>
          <w:rFonts w:ascii="Times New Roman" w:hAnsi="Times New Roman" w:cs="Times New Roman"/>
          <w:b/>
          <w:sz w:val="28"/>
          <w:szCs w:val="28"/>
        </w:rPr>
      </w:pPr>
    </w:p>
    <w:p w:rsidR="004D3928" w:rsidRDefault="004D3928" w:rsidP="0084759A">
      <w:pPr>
        <w:spacing w:after="0" w:line="240" w:lineRule="auto"/>
        <w:jc w:val="right"/>
        <w:rPr>
          <w:rFonts w:ascii="Times New Roman" w:hAnsi="Times New Roman" w:cs="Times New Roman"/>
          <w:b/>
          <w:sz w:val="28"/>
          <w:szCs w:val="28"/>
        </w:rPr>
      </w:pPr>
    </w:p>
    <w:p w:rsidR="004D3928" w:rsidRDefault="004D3928" w:rsidP="0084759A">
      <w:pPr>
        <w:spacing w:after="0" w:line="240" w:lineRule="auto"/>
        <w:jc w:val="right"/>
        <w:rPr>
          <w:rFonts w:ascii="Times New Roman" w:hAnsi="Times New Roman" w:cs="Times New Roman"/>
          <w:b/>
          <w:sz w:val="28"/>
          <w:szCs w:val="28"/>
        </w:rPr>
      </w:pPr>
    </w:p>
    <w:p w:rsidR="004D3928" w:rsidRDefault="004D3928" w:rsidP="0084759A">
      <w:pPr>
        <w:spacing w:after="0" w:line="240" w:lineRule="auto"/>
        <w:jc w:val="right"/>
        <w:rPr>
          <w:rFonts w:ascii="Times New Roman" w:hAnsi="Times New Roman" w:cs="Times New Roman"/>
          <w:b/>
          <w:sz w:val="28"/>
          <w:szCs w:val="28"/>
        </w:rPr>
      </w:pPr>
    </w:p>
    <w:p w:rsidR="004D3928" w:rsidRDefault="004D3928" w:rsidP="007F37BB">
      <w:pPr>
        <w:spacing w:after="0" w:line="240" w:lineRule="auto"/>
        <w:rPr>
          <w:rFonts w:ascii="Times New Roman" w:hAnsi="Times New Roman" w:cs="Times New Roman"/>
          <w:sz w:val="28"/>
          <w:szCs w:val="28"/>
        </w:rPr>
      </w:pPr>
    </w:p>
    <w:p w:rsidR="004D3928" w:rsidRPr="00D638A8" w:rsidRDefault="004D3928" w:rsidP="0084759A">
      <w:pPr>
        <w:spacing w:after="0" w:line="240" w:lineRule="auto"/>
        <w:jc w:val="center"/>
        <w:rPr>
          <w:rFonts w:ascii="Times New Roman" w:hAnsi="Times New Roman" w:cs="Times New Roman"/>
          <w:sz w:val="28"/>
          <w:szCs w:val="28"/>
        </w:rPr>
      </w:pPr>
      <w:r w:rsidRPr="00D638A8">
        <w:rPr>
          <w:rFonts w:ascii="Times New Roman" w:hAnsi="Times New Roman" w:cs="Times New Roman"/>
          <w:sz w:val="28"/>
          <w:szCs w:val="28"/>
        </w:rPr>
        <w:t>Вологда</w:t>
      </w:r>
    </w:p>
    <w:p w:rsidR="0023359E" w:rsidRDefault="007F37BB" w:rsidP="0084759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r w:rsidR="004D3928" w:rsidRPr="00D638A8">
        <w:rPr>
          <w:rFonts w:ascii="Times New Roman" w:hAnsi="Times New Roman" w:cs="Times New Roman"/>
          <w:sz w:val="28"/>
          <w:szCs w:val="28"/>
        </w:rPr>
        <w:t xml:space="preserve"> г</w:t>
      </w:r>
      <w:r w:rsidR="004D3928">
        <w:rPr>
          <w:rFonts w:ascii="Times New Roman" w:hAnsi="Times New Roman" w:cs="Times New Roman"/>
          <w:sz w:val="28"/>
          <w:szCs w:val="28"/>
        </w:rPr>
        <w:t>.</w:t>
      </w:r>
    </w:p>
    <w:p w:rsidR="007F37BB" w:rsidRDefault="007F37BB" w:rsidP="0084759A">
      <w:pPr>
        <w:spacing w:after="0" w:line="240" w:lineRule="auto"/>
        <w:jc w:val="center"/>
        <w:rPr>
          <w:rFonts w:ascii="Times New Roman" w:hAnsi="Times New Roman" w:cs="Times New Roman"/>
          <w:sz w:val="28"/>
          <w:szCs w:val="28"/>
        </w:rPr>
      </w:pPr>
    </w:p>
    <w:p w:rsidR="007F37BB" w:rsidRPr="0084759A" w:rsidRDefault="007F37BB" w:rsidP="0084759A">
      <w:pPr>
        <w:spacing w:after="0" w:line="240" w:lineRule="auto"/>
        <w:jc w:val="center"/>
        <w:rPr>
          <w:rFonts w:ascii="Times New Roman" w:hAnsi="Times New Roman" w:cs="Times New Roman"/>
          <w:sz w:val="28"/>
          <w:szCs w:val="28"/>
        </w:rPr>
      </w:pPr>
    </w:p>
    <w:p w:rsidR="004D3928" w:rsidRDefault="004D3928" w:rsidP="0084759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Содержание</w:t>
      </w:r>
    </w:p>
    <w:p w:rsidR="004D3928" w:rsidRPr="007F37BB" w:rsidRDefault="004D3928" w:rsidP="00371D13">
      <w:pPr>
        <w:pStyle w:val="a4"/>
        <w:numPr>
          <w:ilvl w:val="0"/>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Пояснительная записк</w:t>
      </w:r>
      <w:r w:rsidR="007F37BB">
        <w:rPr>
          <w:rFonts w:ascii="Times New Roman" w:hAnsi="Times New Roman" w:cs="Times New Roman"/>
          <w:sz w:val="28"/>
          <w:szCs w:val="28"/>
        </w:rPr>
        <w:t xml:space="preserve">а                                                     </w:t>
      </w:r>
      <w:r w:rsidRPr="007F37BB">
        <w:rPr>
          <w:rFonts w:ascii="Times New Roman" w:hAnsi="Times New Roman" w:cs="Times New Roman"/>
          <w:sz w:val="28"/>
          <w:szCs w:val="28"/>
        </w:rPr>
        <w:t xml:space="preserve">   3</w:t>
      </w:r>
    </w:p>
    <w:p w:rsidR="004D3928" w:rsidRDefault="004D3928" w:rsidP="00371D13">
      <w:pPr>
        <w:pStyle w:val="a4"/>
        <w:numPr>
          <w:ilvl w:val="1"/>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Новизна</w:t>
      </w:r>
      <w:r w:rsidR="007F37BB">
        <w:rPr>
          <w:rFonts w:ascii="Times New Roman" w:hAnsi="Times New Roman" w:cs="Times New Roman"/>
          <w:sz w:val="28"/>
          <w:szCs w:val="28"/>
        </w:rPr>
        <w:t xml:space="preserve">  и уникальность</w:t>
      </w:r>
      <w:r>
        <w:rPr>
          <w:rFonts w:ascii="Times New Roman" w:hAnsi="Times New Roman" w:cs="Times New Roman"/>
          <w:sz w:val="28"/>
          <w:szCs w:val="28"/>
        </w:rPr>
        <w:t>________</w:t>
      </w:r>
      <w:r w:rsidR="007F37BB">
        <w:rPr>
          <w:rFonts w:ascii="Times New Roman" w:hAnsi="Times New Roman" w:cs="Times New Roman"/>
          <w:sz w:val="28"/>
          <w:szCs w:val="28"/>
        </w:rPr>
        <w:t>_________________   4</w:t>
      </w:r>
    </w:p>
    <w:p w:rsidR="004D3928" w:rsidRDefault="004D3928" w:rsidP="00371D13">
      <w:pPr>
        <w:pStyle w:val="a4"/>
        <w:numPr>
          <w:ilvl w:val="1"/>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Актуальность___________________________________   4</w:t>
      </w:r>
    </w:p>
    <w:p w:rsidR="004D3928" w:rsidRDefault="004D3928" w:rsidP="00371D13">
      <w:pPr>
        <w:pStyle w:val="a4"/>
        <w:numPr>
          <w:ilvl w:val="1"/>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Педагогическая целесообразность__________________    4</w:t>
      </w:r>
    </w:p>
    <w:p w:rsidR="004D3928" w:rsidRDefault="004D3928" w:rsidP="00371D13">
      <w:pPr>
        <w:pStyle w:val="a4"/>
        <w:numPr>
          <w:ilvl w:val="1"/>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Цели и задачи__________________________________     4</w:t>
      </w:r>
      <w:r w:rsidR="002A74E3">
        <w:rPr>
          <w:rFonts w:ascii="Times New Roman" w:hAnsi="Times New Roman" w:cs="Times New Roman"/>
          <w:sz w:val="28"/>
          <w:szCs w:val="28"/>
        </w:rPr>
        <w:t>-5</w:t>
      </w:r>
    </w:p>
    <w:p w:rsidR="004D3928" w:rsidRDefault="004D3928" w:rsidP="00371D13">
      <w:pPr>
        <w:pStyle w:val="a4"/>
        <w:numPr>
          <w:ilvl w:val="1"/>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Отличительные особенн</w:t>
      </w:r>
      <w:r w:rsidR="002A74E3">
        <w:rPr>
          <w:rFonts w:ascii="Times New Roman" w:hAnsi="Times New Roman" w:cs="Times New Roman"/>
          <w:sz w:val="28"/>
          <w:szCs w:val="28"/>
        </w:rPr>
        <w:t>ости_______________________   5</w:t>
      </w:r>
    </w:p>
    <w:p w:rsidR="004D3928" w:rsidRDefault="004D3928" w:rsidP="00371D13">
      <w:pPr>
        <w:pStyle w:val="a4"/>
        <w:numPr>
          <w:ilvl w:val="1"/>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Возраст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____________________________   5</w:t>
      </w:r>
    </w:p>
    <w:p w:rsidR="004D3928" w:rsidRDefault="004D3928" w:rsidP="00371D13">
      <w:pPr>
        <w:pStyle w:val="a4"/>
        <w:numPr>
          <w:ilvl w:val="1"/>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Сроки реализации_______________________________    5</w:t>
      </w:r>
    </w:p>
    <w:p w:rsidR="004D3928" w:rsidRDefault="004D3928" w:rsidP="00371D13">
      <w:pPr>
        <w:pStyle w:val="a4"/>
        <w:numPr>
          <w:ilvl w:val="1"/>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Формы и режим занятий____________</w:t>
      </w:r>
      <w:r w:rsidR="00A54957">
        <w:rPr>
          <w:rFonts w:ascii="Times New Roman" w:hAnsi="Times New Roman" w:cs="Times New Roman"/>
          <w:sz w:val="28"/>
          <w:szCs w:val="28"/>
        </w:rPr>
        <w:t>______________    5</w:t>
      </w:r>
    </w:p>
    <w:p w:rsidR="004D3928" w:rsidRDefault="004D3928" w:rsidP="00371D13">
      <w:pPr>
        <w:pStyle w:val="a4"/>
        <w:numPr>
          <w:ilvl w:val="1"/>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Ожидаемый результат_</w:t>
      </w:r>
      <w:r w:rsidR="00A54957">
        <w:rPr>
          <w:rFonts w:ascii="Times New Roman" w:hAnsi="Times New Roman" w:cs="Times New Roman"/>
          <w:sz w:val="28"/>
          <w:szCs w:val="28"/>
        </w:rPr>
        <w:t>___________________________    5</w:t>
      </w:r>
    </w:p>
    <w:p w:rsidR="004D3928" w:rsidRDefault="004D3928" w:rsidP="00371D13">
      <w:pPr>
        <w:pStyle w:val="a4"/>
        <w:numPr>
          <w:ilvl w:val="1"/>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Методы  работы ______</w:t>
      </w:r>
      <w:r w:rsidR="00A54957">
        <w:rPr>
          <w:rFonts w:ascii="Times New Roman" w:hAnsi="Times New Roman" w:cs="Times New Roman"/>
          <w:sz w:val="28"/>
          <w:szCs w:val="28"/>
        </w:rPr>
        <w:t>__________________________     5</w:t>
      </w:r>
    </w:p>
    <w:p w:rsidR="004D3928" w:rsidRDefault="004D3928" w:rsidP="00371D13">
      <w:pPr>
        <w:pStyle w:val="a4"/>
        <w:numPr>
          <w:ilvl w:val="1"/>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Формы подведения итог</w:t>
      </w:r>
      <w:r w:rsidR="00042B95">
        <w:rPr>
          <w:rFonts w:ascii="Times New Roman" w:hAnsi="Times New Roman" w:cs="Times New Roman"/>
          <w:sz w:val="28"/>
          <w:szCs w:val="28"/>
        </w:rPr>
        <w:t>ов________________________     6</w:t>
      </w:r>
    </w:p>
    <w:p w:rsidR="004D3928" w:rsidRDefault="004D3928" w:rsidP="00371D13">
      <w:pPr>
        <w:pStyle w:val="a4"/>
        <w:numPr>
          <w:ilvl w:val="0"/>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Организационно-педагогические условия</w:t>
      </w:r>
    </w:p>
    <w:p w:rsidR="004D3928" w:rsidRDefault="004D3928" w:rsidP="00371D13">
      <w:pPr>
        <w:pStyle w:val="a4"/>
        <w:numPr>
          <w:ilvl w:val="1"/>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Материально-технические условия______</w:t>
      </w:r>
      <w:r w:rsidR="00042B95">
        <w:rPr>
          <w:rFonts w:ascii="Times New Roman" w:hAnsi="Times New Roman" w:cs="Times New Roman"/>
          <w:sz w:val="28"/>
          <w:szCs w:val="28"/>
        </w:rPr>
        <w:t>____________    7</w:t>
      </w:r>
    </w:p>
    <w:p w:rsidR="004D3928" w:rsidRDefault="004D3928" w:rsidP="00371D13">
      <w:pPr>
        <w:pStyle w:val="a4"/>
        <w:numPr>
          <w:ilvl w:val="1"/>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Требования к педагогич</w:t>
      </w:r>
      <w:r w:rsidR="00A54957">
        <w:rPr>
          <w:rFonts w:ascii="Times New Roman" w:hAnsi="Times New Roman" w:cs="Times New Roman"/>
          <w:sz w:val="28"/>
          <w:szCs w:val="28"/>
        </w:rPr>
        <w:t>еским работникам____________   7</w:t>
      </w:r>
    </w:p>
    <w:p w:rsidR="004D3928" w:rsidRDefault="004D3928" w:rsidP="00371D13">
      <w:pPr>
        <w:pStyle w:val="a4"/>
        <w:numPr>
          <w:ilvl w:val="0"/>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Учебный план __________</w:t>
      </w:r>
      <w:r w:rsidR="00A54957">
        <w:rPr>
          <w:rFonts w:ascii="Times New Roman" w:hAnsi="Times New Roman" w:cs="Times New Roman"/>
          <w:sz w:val="28"/>
          <w:szCs w:val="28"/>
        </w:rPr>
        <w:t>___________________________    8</w:t>
      </w:r>
    </w:p>
    <w:p w:rsidR="00042B95" w:rsidRDefault="00042B95" w:rsidP="00371D13">
      <w:pPr>
        <w:pStyle w:val="a4"/>
        <w:numPr>
          <w:ilvl w:val="0"/>
          <w:numId w:val="5"/>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Перспективное планирование занятий по развитию </w:t>
      </w:r>
    </w:p>
    <w:p w:rsidR="004D3928" w:rsidRDefault="00042B95" w:rsidP="00B16D6D">
      <w:pPr>
        <w:spacing w:after="0" w:line="240" w:lineRule="auto"/>
        <w:ind w:left="720"/>
        <w:rPr>
          <w:rFonts w:ascii="Times New Roman" w:hAnsi="Times New Roman" w:cs="Times New Roman"/>
          <w:sz w:val="28"/>
          <w:szCs w:val="28"/>
        </w:rPr>
      </w:pPr>
      <w:r w:rsidRPr="00042B95">
        <w:rPr>
          <w:rFonts w:ascii="Times New Roman" w:hAnsi="Times New Roman" w:cs="Times New Roman"/>
          <w:sz w:val="28"/>
          <w:szCs w:val="28"/>
        </w:rPr>
        <w:t>сенсорных эталонов</w:t>
      </w:r>
      <w:r>
        <w:rPr>
          <w:rFonts w:ascii="Times New Roman" w:hAnsi="Times New Roman" w:cs="Times New Roman"/>
          <w:sz w:val="28"/>
          <w:szCs w:val="28"/>
        </w:rPr>
        <w:t xml:space="preserve">                                                      8</w:t>
      </w:r>
    </w:p>
    <w:p w:rsidR="00B16D6D" w:rsidRPr="00B16D6D" w:rsidRDefault="00417A47" w:rsidP="00371D13">
      <w:pPr>
        <w:pStyle w:val="a4"/>
        <w:numPr>
          <w:ilvl w:val="0"/>
          <w:numId w:val="5"/>
        </w:numPr>
        <w:autoSpaceDE w:val="0"/>
        <w:autoSpaceDN w:val="0"/>
        <w:adjustRightInd w:val="0"/>
        <w:spacing w:after="0" w:line="240" w:lineRule="auto"/>
        <w:ind w:left="0"/>
        <w:rPr>
          <w:rFonts w:ascii="Times New Roman" w:hAnsi="Times New Roman" w:cs="Times New Roman"/>
          <w:b/>
          <w:i/>
          <w:sz w:val="28"/>
          <w:szCs w:val="28"/>
        </w:rPr>
      </w:pPr>
      <w:r w:rsidRPr="00417A47">
        <w:rPr>
          <w:rFonts w:ascii="Times New Roman" w:hAnsi="Times New Roman" w:cs="Times New Roman"/>
          <w:color w:val="000000"/>
          <w:sz w:val="28"/>
          <w:szCs w:val="28"/>
        </w:rPr>
        <w:t>Оценочные и методические материалы.</w:t>
      </w:r>
      <w:r w:rsidR="00B16D6D">
        <w:rPr>
          <w:rFonts w:ascii="Times New Roman" w:hAnsi="Times New Roman" w:cs="Times New Roman"/>
          <w:color w:val="000000"/>
          <w:sz w:val="28"/>
          <w:szCs w:val="28"/>
        </w:rPr>
        <w:t xml:space="preserve">                              12</w:t>
      </w:r>
    </w:p>
    <w:p w:rsidR="004D3928" w:rsidRPr="00B16D6D" w:rsidRDefault="004D3928" w:rsidP="00371D13">
      <w:pPr>
        <w:pStyle w:val="a4"/>
        <w:numPr>
          <w:ilvl w:val="0"/>
          <w:numId w:val="5"/>
        </w:numPr>
        <w:autoSpaceDE w:val="0"/>
        <w:autoSpaceDN w:val="0"/>
        <w:adjustRightInd w:val="0"/>
        <w:spacing w:after="0" w:line="240" w:lineRule="auto"/>
        <w:ind w:left="0"/>
        <w:rPr>
          <w:rFonts w:ascii="Times New Roman" w:hAnsi="Times New Roman" w:cs="Times New Roman"/>
          <w:b/>
          <w:i/>
          <w:sz w:val="28"/>
          <w:szCs w:val="28"/>
        </w:rPr>
      </w:pPr>
      <w:r w:rsidRPr="00B16D6D">
        <w:rPr>
          <w:rFonts w:ascii="Times New Roman" w:hAnsi="Times New Roman" w:cs="Times New Roman"/>
          <w:sz w:val="28"/>
          <w:szCs w:val="28"/>
        </w:rPr>
        <w:t>Список использованной лите</w:t>
      </w:r>
      <w:r w:rsidR="00C40686" w:rsidRPr="00B16D6D">
        <w:rPr>
          <w:rFonts w:ascii="Times New Roman" w:hAnsi="Times New Roman" w:cs="Times New Roman"/>
          <w:sz w:val="28"/>
          <w:szCs w:val="28"/>
        </w:rPr>
        <w:t>ратуры__________________</w:t>
      </w:r>
      <w:r w:rsidR="00B16D6D">
        <w:rPr>
          <w:rFonts w:ascii="Times New Roman" w:hAnsi="Times New Roman" w:cs="Times New Roman"/>
          <w:sz w:val="28"/>
          <w:szCs w:val="28"/>
        </w:rPr>
        <w:t>17</w:t>
      </w:r>
    </w:p>
    <w:p w:rsidR="004D3928" w:rsidRDefault="004D3928" w:rsidP="0084759A">
      <w:pPr>
        <w:spacing w:after="0" w:line="240" w:lineRule="auto"/>
        <w:jc w:val="center"/>
        <w:rPr>
          <w:rFonts w:ascii="Times New Roman" w:hAnsi="Times New Roman" w:cs="Times New Roman"/>
          <w:b/>
          <w:sz w:val="36"/>
          <w:szCs w:val="36"/>
        </w:rPr>
      </w:pPr>
    </w:p>
    <w:p w:rsidR="004D3928" w:rsidRDefault="004D3928" w:rsidP="0084759A">
      <w:pPr>
        <w:spacing w:after="0" w:line="240" w:lineRule="auto"/>
        <w:rPr>
          <w:rFonts w:ascii="Times New Roman" w:hAnsi="Times New Roman" w:cs="Times New Roman"/>
          <w:b/>
          <w:sz w:val="36"/>
          <w:szCs w:val="36"/>
        </w:rPr>
      </w:pPr>
    </w:p>
    <w:p w:rsidR="004D3928" w:rsidRDefault="004D3928" w:rsidP="0084759A">
      <w:pPr>
        <w:spacing w:after="0" w:line="240" w:lineRule="auto"/>
        <w:jc w:val="center"/>
        <w:rPr>
          <w:rFonts w:ascii="Times New Roman" w:hAnsi="Times New Roman" w:cs="Times New Roman"/>
          <w:b/>
          <w:sz w:val="36"/>
          <w:szCs w:val="36"/>
        </w:rPr>
      </w:pPr>
    </w:p>
    <w:p w:rsidR="004D3928" w:rsidRDefault="004D3928" w:rsidP="0084759A">
      <w:pPr>
        <w:spacing w:after="0" w:line="240" w:lineRule="auto"/>
        <w:jc w:val="center"/>
        <w:rPr>
          <w:rFonts w:ascii="Times New Roman" w:hAnsi="Times New Roman" w:cs="Times New Roman"/>
          <w:b/>
          <w:sz w:val="36"/>
          <w:szCs w:val="36"/>
        </w:rPr>
      </w:pPr>
    </w:p>
    <w:p w:rsidR="004D3928" w:rsidRDefault="004D3928" w:rsidP="0084759A">
      <w:pPr>
        <w:pStyle w:val="Default"/>
        <w:jc w:val="right"/>
        <w:rPr>
          <w:rFonts w:ascii="Times New Roman" w:hAnsi="Times New Roman" w:cs="Times New Roman"/>
          <w:b/>
          <w:bCs/>
          <w:iCs/>
          <w:color w:val="auto"/>
          <w:sz w:val="23"/>
          <w:szCs w:val="23"/>
        </w:rPr>
      </w:pPr>
    </w:p>
    <w:p w:rsidR="0023359E" w:rsidRPr="00781FA9" w:rsidRDefault="004D3928" w:rsidP="0084759A">
      <w:pPr>
        <w:pStyle w:val="Default"/>
        <w:jc w:val="right"/>
        <w:rPr>
          <w:rFonts w:ascii="Times New Roman" w:hAnsi="Times New Roman" w:cs="Times New Roman"/>
          <w:b/>
          <w:i/>
          <w:sz w:val="28"/>
          <w:szCs w:val="28"/>
        </w:rPr>
      </w:pPr>
      <w:r w:rsidRPr="00781FA9">
        <w:rPr>
          <w:rFonts w:ascii="Times New Roman" w:hAnsi="Times New Roman" w:cs="Times New Roman"/>
          <w:b/>
          <w:bCs/>
          <w:iCs/>
          <w:color w:val="auto"/>
          <w:sz w:val="23"/>
          <w:szCs w:val="23"/>
        </w:rPr>
        <w:t>"</w:t>
      </w:r>
    </w:p>
    <w:p w:rsidR="004D3928" w:rsidRPr="00781FA9" w:rsidRDefault="004D3928" w:rsidP="0084759A">
      <w:pPr>
        <w:pStyle w:val="a4"/>
        <w:spacing w:after="0" w:line="240" w:lineRule="auto"/>
        <w:ind w:left="0"/>
        <w:jc w:val="right"/>
        <w:rPr>
          <w:rFonts w:ascii="Times New Roman" w:hAnsi="Times New Roman" w:cs="Times New Roman"/>
          <w:b/>
          <w:i/>
          <w:sz w:val="28"/>
          <w:szCs w:val="28"/>
        </w:rPr>
      </w:pPr>
    </w:p>
    <w:p w:rsidR="004D3928" w:rsidRDefault="004D3928" w:rsidP="0084759A">
      <w:pPr>
        <w:pStyle w:val="a4"/>
        <w:spacing w:after="0" w:line="240" w:lineRule="auto"/>
        <w:ind w:left="0"/>
        <w:jc w:val="both"/>
        <w:rPr>
          <w:rFonts w:ascii="Times New Roman" w:hAnsi="Times New Roman" w:cs="Times New Roman"/>
          <w:b/>
          <w:sz w:val="28"/>
          <w:szCs w:val="28"/>
        </w:rPr>
      </w:pPr>
    </w:p>
    <w:p w:rsidR="0084759A" w:rsidRDefault="0084759A" w:rsidP="0084759A">
      <w:pPr>
        <w:pStyle w:val="a4"/>
        <w:spacing w:after="0" w:line="240" w:lineRule="auto"/>
        <w:ind w:left="0"/>
        <w:jc w:val="both"/>
        <w:rPr>
          <w:rFonts w:ascii="Times New Roman" w:hAnsi="Times New Roman" w:cs="Times New Roman"/>
          <w:b/>
          <w:sz w:val="28"/>
          <w:szCs w:val="28"/>
        </w:rPr>
      </w:pPr>
    </w:p>
    <w:p w:rsidR="0084759A" w:rsidRDefault="0084759A" w:rsidP="0084759A">
      <w:pPr>
        <w:pStyle w:val="a4"/>
        <w:spacing w:after="0" w:line="240" w:lineRule="auto"/>
        <w:ind w:left="0"/>
        <w:jc w:val="both"/>
        <w:rPr>
          <w:rFonts w:ascii="Times New Roman" w:hAnsi="Times New Roman" w:cs="Times New Roman"/>
          <w:b/>
          <w:sz w:val="28"/>
          <w:szCs w:val="28"/>
        </w:rPr>
      </w:pPr>
    </w:p>
    <w:p w:rsidR="0084759A" w:rsidRDefault="0084759A" w:rsidP="0084759A">
      <w:pPr>
        <w:pStyle w:val="a4"/>
        <w:spacing w:after="0" w:line="240" w:lineRule="auto"/>
        <w:ind w:left="0"/>
        <w:jc w:val="both"/>
        <w:rPr>
          <w:rFonts w:ascii="Times New Roman" w:hAnsi="Times New Roman" w:cs="Times New Roman"/>
          <w:b/>
          <w:sz w:val="28"/>
          <w:szCs w:val="28"/>
        </w:rPr>
      </w:pPr>
    </w:p>
    <w:p w:rsidR="0084759A" w:rsidRDefault="0084759A" w:rsidP="0084759A">
      <w:pPr>
        <w:pStyle w:val="a4"/>
        <w:spacing w:after="0" w:line="240" w:lineRule="auto"/>
        <w:ind w:left="0"/>
        <w:jc w:val="both"/>
        <w:rPr>
          <w:rFonts w:ascii="Times New Roman" w:hAnsi="Times New Roman" w:cs="Times New Roman"/>
          <w:b/>
          <w:sz w:val="28"/>
          <w:szCs w:val="28"/>
        </w:rPr>
      </w:pPr>
    </w:p>
    <w:p w:rsidR="0084759A" w:rsidRDefault="0084759A" w:rsidP="0084759A">
      <w:pPr>
        <w:pStyle w:val="a4"/>
        <w:spacing w:after="0" w:line="240" w:lineRule="auto"/>
        <w:ind w:left="0"/>
        <w:jc w:val="both"/>
        <w:rPr>
          <w:rFonts w:ascii="Times New Roman" w:hAnsi="Times New Roman" w:cs="Times New Roman"/>
          <w:b/>
          <w:sz w:val="28"/>
          <w:szCs w:val="28"/>
        </w:rPr>
      </w:pPr>
    </w:p>
    <w:p w:rsidR="0084759A" w:rsidRPr="00781FA9" w:rsidRDefault="0084759A" w:rsidP="0084759A">
      <w:pPr>
        <w:pStyle w:val="a4"/>
        <w:spacing w:after="0" w:line="240" w:lineRule="auto"/>
        <w:ind w:left="0"/>
        <w:jc w:val="both"/>
        <w:rPr>
          <w:rFonts w:ascii="Times New Roman" w:hAnsi="Times New Roman" w:cs="Times New Roman"/>
          <w:b/>
          <w:sz w:val="28"/>
          <w:szCs w:val="28"/>
        </w:rPr>
      </w:pPr>
    </w:p>
    <w:p w:rsidR="004D3928" w:rsidRPr="00781FA9" w:rsidRDefault="004D3928" w:rsidP="0084759A">
      <w:pPr>
        <w:pStyle w:val="a4"/>
        <w:spacing w:after="0" w:line="240" w:lineRule="auto"/>
        <w:ind w:left="0"/>
        <w:jc w:val="both"/>
        <w:rPr>
          <w:rFonts w:ascii="Times New Roman" w:hAnsi="Times New Roman" w:cs="Times New Roman"/>
          <w:b/>
          <w:sz w:val="28"/>
          <w:szCs w:val="28"/>
        </w:rPr>
      </w:pPr>
    </w:p>
    <w:p w:rsidR="004D3928" w:rsidRDefault="004D3928" w:rsidP="0084759A">
      <w:pPr>
        <w:pStyle w:val="a4"/>
        <w:spacing w:after="0" w:line="240" w:lineRule="auto"/>
        <w:ind w:left="0"/>
        <w:jc w:val="both"/>
        <w:rPr>
          <w:rFonts w:ascii="Times New Roman" w:hAnsi="Times New Roman" w:cs="Times New Roman"/>
          <w:b/>
          <w:sz w:val="28"/>
          <w:szCs w:val="28"/>
        </w:rPr>
      </w:pPr>
    </w:p>
    <w:p w:rsidR="00B16D6D" w:rsidRDefault="00B16D6D" w:rsidP="0084759A">
      <w:pPr>
        <w:pStyle w:val="a4"/>
        <w:spacing w:after="0" w:line="240" w:lineRule="auto"/>
        <w:ind w:left="0"/>
        <w:jc w:val="both"/>
        <w:rPr>
          <w:rFonts w:ascii="Times New Roman" w:hAnsi="Times New Roman" w:cs="Times New Roman"/>
          <w:b/>
          <w:sz w:val="28"/>
          <w:szCs w:val="28"/>
        </w:rPr>
      </w:pPr>
    </w:p>
    <w:p w:rsidR="00B16D6D" w:rsidRDefault="00B16D6D" w:rsidP="0084759A">
      <w:pPr>
        <w:pStyle w:val="a4"/>
        <w:spacing w:after="0" w:line="240" w:lineRule="auto"/>
        <w:ind w:left="0"/>
        <w:jc w:val="both"/>
        <w:rPr>
          <w:rFonts w:ascii="Times New Roman" w:hAnsi="Times New Roman" w:cs="Times New Roman"/>
          <w:b/>
          <w:sz w:val="28"/>
          <w:szCs w:val="28"/>
        </w:rPr>
      </w:pPr>
    </w:p>
    <w:p w:rsidR="00B16D6D" w:rsidRDefault="00B16D6D" w:rsidP="0084759A">
      <w:pPr>
        <w:pStyle w:val="a4"/>
        <w:spacing w:after="0" w:line="240" w:lineRule="auto"/>
        <w:ind w:left="0"/>
        <w:jc w:val="both"/>
        <w:rPr>
          <w:rFonts w:ascii="Times New Roman" w:hAnsi="Times New Roman" w:cs="Times New Roman"/>
          <w:b/>
          <w:sz w:val="28"/>
          <w:szCs w:val="28"/>
        </w:rPr>
      </w:pPr>
    </w:p>
    <w:p w:rsidR="00B16D6D" w:rsidRDefault="00B16D6D" w:rsidP="0084759A">
      <w:pPr>
        <w:pStyle w:val="a4"/>
        <w:spacing w:after="0" w:line="240" w:lineRule="auto"/>
        <w:ind w:left="0"/>
        <w:jc w:val="both"/>
        <w:rPr>
          <w:rFonts w:ascii="Times New Roman" w:hAnsi="Times New Roman" w:cs="Times New Roman"/>
          <w:b/>
          <w:sz w:val="28"/>
          <w:szCs w:val="28"/>
        </w:rPr>
      </w:pPr>
    </w:p>
    <w:p w:rsidR="00B16D6D" w:rsidRPr="00781FA9" w:rsidRDefault="00B16D6D" w:rsidP="0084759A">
      <w:pPr>
        <w:pStyle w:val="a4"/>
        <w:spacing w:after="0" w:line="240" w:lineRule="auto"/>
        <w:ind w:left="0"/>
        <w:jc w:val="both"/>
        <w:rPr>
          <w:rFonts w:ascii="Times New Roman" w:hAnsi="Times New Roman" w:cs="Times New Roman"/>
          <w:b/>
          <w:sz w:val="28"/>
          <w:szCs w:val="28"/>
        </w:rPr>
      </w:pPr>
    </w:p>
    <w:p w:rsidR="004D3928" w:rsidRPr="00A54957" w:rsidRDefault="004D3928" w:rsidP="0084759A">
      <w:pPr>
        <w:pStyle w:val="a4"/>
        <w:spacing w:after="0" w:line="240" w:lineRule="auto"/>
        <w:ind w:left="0"/>
        <w:jc w:val="both"/>
        <w:rPr>
          <w:rFonts w:ascii="Times New Roman" w:hAnsi="Times New Roman" w:cs="Times New Roman"/>
          <w:b/>
          <w:sz w:val="28"/>
          <w:szCs w:val="28"/>
        </w:rPr>
      </w:pPr>
    </w:p>
    <w:p w:rsidR="004D3928" w:rsidRPr="004F7E89" w:rsidRDefault="004D3928" w:rsidP="0084759A">
      <w:pPr>
        <w:pStyle w:val="a4"/>
        <w:numPr>
          <w:ilvl w:val="0"/>
          <w:numId w:val="1"/>
        </w:numPr>
        <w:spacing w:after="0" w:line="240" w:lineRule="auto"/>
        <w:ind w:left="0"/>
        <w:jc w:val="both"/>
        <w:rPr>
          <w:rFonts w:ascii="Times New Roman" w:hAnsi="Times New Roman" w:cs="Times New Roman"/>
          <w:b/>
          <w:i/>
          <w:sz w:val="28"/>
          <w:szCs w:val="28"/>
        </w:rPr>
      </w:pPr>
      <w:r w:rsidRPr="004F7E89">
        <w:rPr>
          <w:rFonts w:ascii="Times New Roman" w:hAnsi="Times New Roman" w:cs="Times New Roman"/>
          <w:b/>
          <w:i/>
          <w:sz w:val="28"/>
          <w:szCs w:val="28"/>
        </w:rPr>
        <w:lastRenderedPageBreak/>
        <w:t>Пояснительная записка</w:t>
      </w:r>
    </w:p>
    <w:p w:rsidR="004D3928" w:rsidRPr="004F7E89" w:rsidRDefault="004D3928" w:rsidP="0084759A">
      <w:pPr>
        <w:autoSpaceDE w:val="0"/>
        <w:autoSpaceDN w:val="0"/>
        <w:adjustRightInd w:val="0"/>
        <w:spacing w:after="0" w:line="240" w:lineRule="auto"/>
        <w:ind w:firstLine="360"/>
        <w:jc w:val="both"/>
        <w:rPr>
          <w:rFonts w:ascii="Times New Roman" w:hAnsi="Times New Roman" w:cs="Times New Roman"/>
          <w:i/>
          <w:sz w:val="28"/>
          <w:szCs w:val="28"/>
        </w:rPr>
      </w:pPr>
    </w:p>
    <w:p w:rsidR="004D3928" w:rsidRDefault="004D3928" w:rsidP="0084759A">
      <w:pPr>
        <w:spacing w:after="0" w:line="240" w:lineRule="auto"/>
        <w:ind w:firstLine="360"/>
        <w:jc w:val="both"/>
        <w:rPr>
          <w:rFonts w:ascii="Times New Roman" w:hAnsi="Times New Roman" w:cs="Times New Roman"/>
          <w:sz w:val="28"/>
          <w:szCs w:val="28"/>
        </w:rPr>
      </w:pPr>
      <w:r w:rsidRPr="00A54957">
        <w:rPr>
          <w:rFonts w:ascii="Times New Roman" w:hAnsi="Times New Roman" w:cs="Times New Roman"/>
          <w:sz w:val="28"/>
          <w:szCs w:val="28"/>
        </w:rPr>
        <w:t xml:space="preserve">Дополнительная общеобразовательная общеразвивающая программа </w:t>
      </w:r>
      <w:r w:rsidR="00DD1B3F">
        <w:rPr>
          <w:rFonts w:ascii="Times New Roman" w:hAnsi="Times New Roman" w:cs="Times New Roman"/>
          <w:sz w:val="28"/>
          <w:szCs w:val="28"/>
        </w:rPr>
        <w:t>социально-гуманитарной</w:t>
      </w:r>
      <w:r w:rsidRPr="007F37BB">
        <w:rPr>
          <w:rFonts w:ascii="Times New Roman" w:hAnsi="Times New Roman" w:cs="Times New Roman"/>
          <w:sz w:val="28"/>
          <w:szCs w:val="28"/>
        </w:rPr>
        <w:t xml:space="preserve"> направленности</w:t>
      </w:r>
      <w:r w:rsidR="007F37BB">
        <w:rPr>
          <w:rFonts w:ascii="Times New Roman" w:hAnsi="Times New Roman" w:cs="Times New Roman"/>
          <w:sz w:val="28"/>
          <w:szCs w:val="28"/>
        </w:rPr>
        <w:t xml:space="preserve"> «Я познаю мир</w:t>
      </w:r>
      <w:r w:rsidRPr="00A54957">
        <w:rPr>
          <w:rFonts w:ascii="Times New Roman" w:hAnsi="Times New Roman" w:cs="Times New Roman"/>
          <w:sz w:val="28"/>
          <w:szCs w:val="28"/>
        </w:rPr>
        <w:t>» (да</w:t>
      </w:r>
      <w:r w:rsidR="007F37BB">
        <w:rPr>
          <w:rFonts w:ascii="Times New Roman" w:hAnsi="Times New Roman" w:cs="Times New Roman"/>
          <w:sz w:val="28"/>
          <w:szCs w:val="28"/>
        </w:rPr>
        <w:t>лее - Программа)  для детей от 2 до 3</w:t>
      </w:r>
      <w:r w:rsidRPr="00A54957">
        <w:rPr>
          <w:rFonts w:ascii="Times New Roman" w:hAnsi="Times New Roman" w:cs="Times New Roman"/>
          <w:sz w:val="28"/>
          <w:szCs w:val="28"/>
        </w:rPr>
        <w:t xml:space="preserve"> лет рассчитана на 1 учебный год.</w:t>
      </w:r>
    </w:p>
    <w:p w:rsidR="007F37BB" w:rsidRPr="007F37BB" w:rsidRDefault="007F37BB" w:rsidP="007F37B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F37BB">
        <w:rPr>
          <w:rFonts w:ascii="Times New Roman" w:eastAsia="Times New Roman" w:hAnsi="Times New Roman" w:cs="Times New Roman"/>
          <w:bCs/>
          <w:sz w:val="28"/>
          <w:szCs w:val="28"/>
          <w:shd w:val="clear" w:color="auto" w:fill="FFFFFF"/>
          <w:lang w:eastAsia="ru-RU"/>
        </w:rPr>
        <w:t>Сенсорное развитие</w:t>
      </w:r>
      <w:r w:rsidRPr="007F37BB">
        <w:rPr>
          <w:rFonts w:ascii="Times New Roman" w:eastAsia="Times New Roman" w:hAnsi="Times New Roman" w:cs="Times New Roman"/>
          <w:sz w:val="28"/>
          <w:szCs w:val="28"/>
          <w:shd w:val="clear" w:color="auto" w:fill="FFFFFF"/>
          <w:lang w:eastAsia="ru-RU"/>
        </w:rPr>
        <w:t> ребёнка является важным и необходимым фактором  для полноценного </w:t>
      </w:r>
      <w:r w:rsidRPr="007F37BB">
        <w:rPr>
          <w:rFonts w:ascii="Times New Roman" w:eastAsia="Times New Roman" w:hAnsi="Times New Roman" w:cs="Times New Roman"/>
          <w:bCs/>
          <w:sz w:val="28"/>
          <w:szCs w:val="28"/>
          <w:shd w:val="clear" w:color="auto" w:fill="FFFFFF"/>
          <w:lang w:eastAsia="ru-RU"/>
        </w:rPr>
        <w:t>развития и воспитания детей</w:t>
      </w:r>
      <w:r w:rsidRPr="007F37BB">
        <w:rPr>
          <w:rFonts w:ascii="Times New Roman" w:eastAsia="Times New Roman" w:hAnsi="Times New Roman" w:cs="Times New Roman"/>
          <w:sz w:val="28"/>
          <w:szCs w:val="28"/>
          <w:shd w:val="clear" w:color="auto" w:fill="FFFFFF"/>
          <w:lang w:eastAsia="ru-RU"/>
        </w:rPr>
        <w:t>. В процессе </w:t>
      </w:r>
      <w:r w:rsidRPr="007F37BB">
        <w:rPr>
          <w:rFonts w:ascii="Times New Roman" w:eastAsia="Times New Roman" w:hAnsi="Times New Roman" w:cs="Times New Roman"/>
          <w:bCs/>
          <w:sz w:val="28"/>
          <w:szCs w:val="28"/>
          <w:shd w:val="clear" w:color="auto" w:fill="FFFFFF"/>
          <w:lang w:eastAsia="ru-RU"/>
        </w:rPr>
        <w:t>сенсорного развития</w:t>
      </w:r>
      <w:r w:rsidRPr="007F37BB">
        <w:rPr>
          <w:rFonts w:ascii="Times New Roman" w:eastAsia="Times New Roman" w:hAnsi="Times New Roman" w:cs="Times New Roman"/>
          <w:sz w:val="28"/>
          <w:szCs w:val="28"/>
          <w:shd w:val="clear" w:color="auto" w:fill="FFFFFF"/>
          <w:lang w:eastAsia="ru-RU"/>
        </w:rPr>
        <w:t xml:space="preserve"> формируется восприятие, представление о внешних свойствах окружающих тел: ребенок познает мир через ощущения, посредством различных анализаторов: слухового, зрительного, вкусового, обонятельного, тактильного.</w:t>
      </w:r>
      <w:r w:rsidRPr="007F37BB">
        <w:rPr>
          <w:rFonts w:ascii="Times New Roman" w:hAnsi="Times New Roman" w:cs="Times New Roman"/>
          <w:b/>
          <w:bCs/>
          <w:bdr w:val="none" w:sz="0" w:space="0" w:color="auto" w:frame="1"/>
          <w:shd w:val="clear" w:color="auto" w:fill="FFFFFF"/>
        </w:rPr>
        <w:t xml:space="preserve"> </w:t>
      </w:r>
      <w:r w:rsidRPr="007F37BB">
        <w:rPr>
          <w:rFonts w:ascii="Times New Roman" w:eastAsia="Times New Roman" w:hAnsi="Times New Roman" w:cs="Times New Roman"/>
          <w:bCs/>
          <w:sz w:val="28"/>
          <w:szCs w:val="28"/>
          <w:shd w:val="clear" w:color="auto" w:fill="FFFFFF"/>
          <w:lang w:eastAsia="ru-RU"/>
        </w:rPr>
        <w:t>Сенсорное развитие</w:t>
      </w:r>
      <w:r w:rsidRPr="007F37BB">
        <w:rPr>
          <w:rFonts w:ascii="Times New Roman" w:eastAsia="Times New Roman" w:hAnsi="Times New Roman" w:cs="Times New Roman"/>
          <w:sz w:val="28"/>
          <w:szCs w:val="28"/>
          <w:shd w:val="clear" w:color="auto" w:fill="FFFFFF"/>
          <w:lang w:eastAsia="ru-RU"/>
        </w:rPr>
        <w:t xml:space="preserve"> лежит в основе умственного, физического и эстетического </w:t>
      </w:r>
      <w:r w:rsidRPr="007F37BB">
        <w:rPr>
          <w:rFonts w:ascii="Times New Roman" w:eastAsia="Times New Roman" w:hAnsi="Times New Roman" w:cs="Times New Roman"/>
          <w:bCs/>
          <w:sz w:val="28"/>
          <w:szCs w:val="28"/>
          <w:shd w:val="clear" w:color="auto" w:fill="FFFFFF"/>
          <w:lang w:eastAsia="ru-RU"/>
        </w:rPr>
        <w:t>развития ребенка</w:t>
      </w:r>
      <w:r w:rsidRPr="007F37BB">
        <w:rPr>
          <w:rFonts w:ascii="Times New Roman" w:eastAsia="Times New Roman" w:hAnsi="Times New Roman" w:cs="Times New Roman"/>
          <w:sz w:val="28"/>
          <w:szCs w:val="28"/>
          <w:shd w:val="clear" w:color="auto" w:fill="FFFFFF"/>
          <w:lang w:eastAsia="ru-RU"/>
        </w:rPr>
        <w:t>.</w:t>
      </w:r>
    </w:p>
    <w:p w:rsidR="007F37BB" w:rsidRPr="007F37BB" w:rsidRDefault="007F37BB" w:rsidP="007F37BB">
      <w:pPr>
        <w:shd w:val="clear" w:color="auto" w:fill="FFFFFF"/>
        <w:spacing w:after="125" w:line="240" w:lineRule="auto"/>
        <w:jc w:val="both"/>
        <w:rPr>
          <w:rFonts w:ascii="Times New Roman" w:eastAsia="Times New Roman" w:hAnsi="Times New Roman" w:cs="Times New Roman"/>
          <w:kern w:val="36"/>
          <w:sz w:val="28"/>
          <w:szCs w:val="28"/>
          <w:lang w:eastAsia="ru-RU"/>
        </w:rPr>
      </w:pPr>
      <w:r w:rsidRPr="007F37BB">
        <w:rPr>
          <w:rFonts w:ascii="Times New Roman" w:eastAsia="Times New Roman" w:hAnsi="Times New Roman" w:cs="Times New Roman"/>
          <w:kern w:val="36"/>
          <w:sz w:val="28"/>
          <w:szCs w:val="28"/>
          <w:lang w:eastAsia="ru-RU"/>
        </w:rPr>
        <w:t>Ведущим видом деятельности и основой становления ребенка 2-3 лет является предметная игра. С детьми данного возраста проводятся игры-занятия, в которых усвоение какого-либо  материала протекает незаметно для малышей в практической деятельности. Главное в этом возрасте – обогащение чувственного опыта, необходимого для полноценного восприятия окружающего мира, и в первую очередь – формирование представлений о свойствах предметов: их цвете, форме, величине, положении в пространстве и т.п. </w:t>
      </w:r>
    </w:p>
    <w:p w:rsidR="007F37BB" w:rsidRPr="007F37BB" w:rsidRDefault="007F37BB" w:rsidP="007F37BB">
      <w:pPr>
        <w:shd w:val="clear" w:color="auto" w:fill="FFFFFF"/>
        <w:spacing w:after="125" w:line="240" w:lineRule="auto"/>
        <w:jc w:val="both"/>
        <w:rPr>
          <w:rFonts w:ascii="Helvetica" w:eastAsia="Times New Roman" w:hAnsi="Helvetica" w:cs="Helvetica"/>
          <w:sz w:val="28"/>
          <w:szCs w:val="28"/>
          <w:lang w:eastAsia="ru-RU"/>
        </w:rPr>
      </w:pPr>
      <w:r w:rsidRPr="007F37BB">
        <w:rPr>
          <w:rFonts w:ascii="Times New Roman" w:eastAsia="Times New Roman" w:hAnsi="Times New Roman" w:cs="Times New Roman"/>
          <w:sz w:val="28"/>
          <w:szCs w:val="28"/>
          <w:lang w:eastAsia="ru-RU"/>
        </w:rPr>
        <w:t xml:space="preserve">Сенсорное развитие (от лат. </w:t>
      </w:r>
      <w:proofErr w:type="spellStart"/>
      <w:r w:rsidRPr="007F37BB">
        <w:rPr>
          <w:rFonts w:ascii="Times New Roman" w:eastAsia="Times New Roman" w:hAnsi="Times New Roman" w:cs="Times New Roman"/>
          <w:sz w:val="28"/>
          <w:szCs w:val="28"/>
          <w:lang w:eastAsia="ru-RU"/>
        </w:rPr>
        <w:t>sensus</w:t>
      </w:r>
      <w:proofErr w:type="spellEnd"/>
      <w:r w:rsidRPr="007F37BB">
        <w:rPr>
          <w:rFonts w:ascii="Times New Roman" w:eastAsia="Times New Roman" w:hAnsi="Times New Roman" w:cs="Times New Roman"/>
          <w:sz w:val="28"/>
          <w:szCs w:val="28"/>
          <w:lang w:eastAsia="ru-RU"/>
        </w:rPr>
        <w:t xml:space="preserve"> — чувство, ощущение) предполагает формирование у ребенка процессов восприятия и представлений о предметах, объектах и явлениях окружающего мира. Малыш рождается на свет с готовыми к функционированию органами чувств. Но это лишь предпосылки для восприятия окружающей действительности. 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w:t>
      </w:r>
    </w:p>
    <w:p w:rsidR="007F37BB" w:rsidRDefault="007F37BB" w:rsidP="007F37BB">
      <w:pPr>
        <w:ind w:left="-15"/>
        <w:rPr>
          <w:rStyle w:val="c5"/>
          <w:rFonts w:ascii="Times New Roman" w:hAnsi="Times New Roman" w:cs="Times New Roman"/>
          <w:color w:val="000000"/>
          <w:sz w:val="28"/>
          <w:szCs w:val="28"/>
        </w:rPr>
      </w:pPr>
      <w:r w:rsidRPr="007F37BB">
        <w:rPr>
          <w:rFonts w:ascii="Times New Roman" w:eastAsia="Times New Roman" w:hAnsi="Times New Roman" w:cs="Times New Roman"/>
          <w:sz w:val="28"/>
          <w:szCs w:val="28"/>
          <w:lang w:eastAsia="ru-RU"/>
        </w:rPr>
        <w:t xml:space="preserve">Таким образом, сенсорное воспитание создает необходимые предпосылки для формирования психических функций, имеющих первостепенное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восприятий. Поэтому сенсорное развитие, развитие восприятия и представлений о внешних свойствах вещей, играет важную роль в общем ходе умственного развития ребенка. При отсутствии специального сенсорного воспитания в раннем и дошкольном детстве оно проходит замедленно, далеко не всегда достигает того уровня, который требуется для обеспечения дальнейшего развития познавательной деятельности ребенка, его успешного школьного обучения, </w:t>
      </w:r>
      <w:r w:rsidRPr="007F37BB">
        <w:rPr>
          <w:rFonts w:ascii="Times New Roman" w:eastAsia="Times New Roman" w:hAnsi="Times New Roman" w:cs="Times New Roman"/>
          <w:sz w:val="28"/>
          <w:szCs w:val="28"/>
          <w:lang w:eastAsia="ru-RU"/>
        </w:rPr>
        <w:lastRenderedPageBreak/>
        <w:t>подготовки ко всем видам физического и умственного труда, неотъемлемой</w:t>
      </w:r>
      <w:r w:rsidRPr="007F37BB">
        <w:rPr>
          <w:rFonts w:ascii="Times New Roman" w:eastAsia="Times New Roman" w:hAnsi="Times New Roman" w:cs="Times New Roman"/>
          <w:color w:val="333333"/>
          <w:sz w:val="28"/>
          <w:szCs w:val="28"/>
          <w:lang w:eastAsia="ru-RU"/>
        </w:rPr>
        <w:t xml:space="preserve"> </w:t>
      </w:r>
      <w:r w:rsidRPr="007F37BB">
        <w:rPr>
          <w:rFonts w:ascii="Times New Roman" w:eastAsia="Times New Roman" w:hAnsi="Times New Roman" w:cs="Times New Roman"/>
          <w:sz w:val="28"/>
          <w:szCs w:val="28"/>
          <w:lang w:eastAsia="ru-RU"/>
        </w:rPr>
        <w:t>частью которых является восприятие. Это обстоятельство привело к необходимости создания системы сенсорного воспитания нормально развивающихся детей дошкольного возраста. Проблема сенсорного развития и воспитания детей всегда была в центре внимания русских, зарубежных психологов и педагогов.</w:t>
      </w:r>
      <w:r w:rsidRPr="007F37BB">
        <w:rPr>
          <w:rStyle w:val="c5"/>
          <w:rFonts w:ascii="Times New Roman" w:hAnsi="Times New Roman" w:cs="Times New Roman"/>
          <w:color w:val="000000"/>
          <w:sz w:val="28"/>
          <w:szCs w:val="28"/>
        </w:rPr>
        <w:t xml:space="preserve">    </w:t>
      </w:r>
    </w:p>
    <w:p w:rsidR="007F37BB" w:rsidRDefault="007F37BB" w:rsidP="007F37BB">
      <w:pPr>
        <w:pStyle w:val="c4"/>
        <w:shd w:val="clear" w:color="auto" w:fill="FFFFFF"/>
        <w:spacing w:before="0" w:beforeAutospacing="0" w:after="0" w:afterAutospacing="0"/>
        <w:jc w:val="both"/>
        <w:rPr>
          <w:rStyle w:val="c5"/>
          <w:color w:val="000000"/>
          <w:sz w:val="28"/>
          <w:szCs w:val="28"/>
        </w:rPr>
      </w:pPr>
      <w:r w:rsidRPr="007F37BB">
        <w:rPr>
          <w:rStyle w:val="c5"/>
          <w:color w:val="000000"/>
          <w:sz w:val="28"/>
          <w:szCs w:val="28"/>
        </w:rPr>
        <w:t xml:space="preserve">  </w:t>
      </w:r>
      <w:r w:rsidRPr="004F7E89">
        <w:rPr>
          <w:b/>
          <w:i/>
          <w:sz w:val="28"/>
          <w:szCs w:val="28"/>
        </w:rPr>
        <w:t>Новизна и уникальность</w:t>
      </w:r>
      <w:r w:rsidRPr="007F37BB">
        <w:rPr>
          <w:b/>
          <w:sz w:val="28"/>
          <w:szCs w:val="28"/>
        </w:rPr>
        <w:t xml:space="preserve"> </w:t>
      </w:r>
      <w:r w:rsidRPr="007F37BB">
        <w:rPr>
          <w:sz w:val="28"/>
          <w:szCs w:val="28"/>
        </w:rPr>
        <w:t xml:space="preserve">данной программы заключается в том, что все занятия программы являются интегрированными и включают в себя задачи двух образовательных областей: познавательное и художественно-эстетическое развитие. </w:t>
      </w:r>
      <w:r w:rsidRPr="00A54957">
        <w:rPr>
          <w:color w:val="000000"/>
          <w:sz w:val="28"/>
          <w:szCs w:val="28"/>
        </w:rPr>
        <w:t xml:space="preserve"> </w:t>
      </w:r>
      <w:r w:rsidRPr="007F37BB">
        <w:rPr>
          <w:rStyle w:val="c5"/>
          <w:color w:val="000000"/>
          <w:sz w:val="28"/>
          <w:szCs w:val="28"/>
        </w:rPr>
        <w:t>Работа в кружке планируется так, чтобы она не дублировала программный материал, а чтобы дополнительные занятия расширяли и углубляли сведения по работе с</w:t>
      </w:r>
      <w:r>
        <w:rPr>
          <w:rStyle w:val="c5"/>
          <w:color w:val="000000"/>
          <w:sz w:val="28"/>
          <w:szCs w:val="28"/>
        </w:rPr>
        <w:t xml:space="preserve"> сенсорными эталонами.</w:t>
      </w:r>
      <w:r w:rsidRPr="007F37BB">
        <w:rPr>
          <w:rStyle w:val="c5"/>
          <w:color w:val="000000"/>
          <w:sz w:val="28"/>
          <w:szCs w:val="28"/>
        </w:rPr>
        <w:t xml:space="preserve"> </w:t>
      </w:r>
      <w:r w:rsidRPr="00A54957">
        <w:rPr>
          <w:rStyle w:val="c5"/>
          <w:color w:val="000000"/>
          <w:sz w:val="28"/>
          <w:szCs w:val="28"/>
        </w:rPr>
        <w:t>Работа кружка  организуется с учётом опыта детей и их возрастных особенностей.</w:t>
      </w:r>
    </w:p>
    <w:p w:rsidR="004F7E89" w:rsidRPr="00A54957" w:rsidRDefault="004F7E89" w:rsidP="007F37BB">
      <w:pPr>
        <w:pStyle w:val="c4"/>
        <w:shd w:val="clear" w:color="auto" w:fill="FFFFFF"/>
        <w:spacing w:before="0" w:beforeAutospacing="0" w:after="0" w:afterAutospacing="0"/>
        <w:jc w:val="both"/>
        <w:rPr>
          <w:color w:val="000000"/>
          <w:sz w:val="28"/>
          <w:szCs w:val="28"/>
        </w:rPr>
      </w:pPr>
    </w:p>
    <w:p w:rsidR="007F37BB" w:rsidRPr="00A54957" w:rsidRDefault="007F37BB" w:rsidP="007F37BB">
      <w:pPr>
        <w:autoSpaceDE w:val="0"/>
        <w:autoSpaceDN w:val="0"/>
        <w:adjustRightInd w:val="0"/>
        <w:spacing w:after="0" w:line="240" w:lineRule="auto"/>
        <w:ind w:firstLine="360"/>
        <w:jc w:val="both"/>
        <w:rPr>
          <w:rFonts w:ascii="Times New Roman" w:hAnsi="Times New Roman" w:cs="Times New Roman"/>
          <w:b/>
          <w:i/>
          <w:sz w:val="28"/>
          <w:szCs w:val="28"/>
        </w:rPr>
      </w:pPr>
      <w:r w:rsidRPr="00A54957">
        <w:rPr>
          <w:rFonts w:ascii="Times New Roman" w:hAnsi="Times New Roman" w:cs="Times New Roman"/>
          <w:b/>
          <w:i/>
          <w:sz w:val="28"/>
          <w:szCs w:val="28"/>
        </w:rPr>
        <w:t xml:space="preserve">Актуальность  </w:t>
      </w:r>
      <w:r w:rsidRPr="00A54957">
        <w:rPr>
          <w:rFonts w:ascii="Times New Roman" w:hAnsi="Times New Roman" w:cs="Times New Roman"/>
          <w:sz w:val="28"/>
          <w:szCs w:val="28"/>
        </w:rPr>
        <w:t>Программы определяется социальным запросом со стороны  родителей и школы.</w:t>
      </w:r>
    </w:p>
    <w:p w:rsidR="007F37BB" w:rsidRPr="00A54957" w:rsidRDefault="007F37BB" w:rsidP="007F37BB">
      <w:pPr>
        <w:autoSpaceDE w:val="0"/>
        <w:autoSpaceDN w:val="0"/>
        <w:adjustRightInd w:val="0"/>
        <w:spacing w:after="0" w:line="240" w:lineRule="auto"/>
        <w:ind w:firstLine="360"/>
        <w:jc w:val="both"/>
        <w:rPr>
          <w:rFonts w:ascii="Times New Roman" w:hAnsi="Times New Roman" w:cs="Times New Roman"/>
          <w:b/>
          <w:i/>
          <w:sz w:val="28"/>
          <w:szCs w:val="28"/>
        </w:rPr>
      </w:pPr>
    </w:p>
    <w:p w:rsidR="004F7E89" w:rsidRDefault="004F7E89" w:rsidP="004F7E89">
      <w:pPr>
        <w:shd w:val="clear" w:color="auto" w:fill="FFFFFF"/>
        <w:spacing w:after="0" w:line="240" w:lineRule="auto"/>
        <w:rPr>
          <w:rFonts w:ascii="Times New Roman" w:eastAsia="Times New Roman" w:hAnsi="Times New Roman" w:cs="Times New Roman"/>
          <w:color w:val="1A1A1A"/>
          <w:sz w:val="28"/>
          <w:szCs w:val="28"/>
          <w:lang w:eastAsia="ru-RU"/>
        </w:rPr>
      </w:pPr>
      <w:r w:rsidRPr="004F7E89">
        <w:rPr>
          <w:rFonts w:ascii="Times New Roman" w:eastAsia="Times New Roman" w:hAnsi="Times New Roman" w:cs="Times New Roman"/>
          <w:b/>
          <w:i/>
          <w:color w:val="1A1A1A"/>
          <w:sz w:val="28"/>
          <w:szCs w:val="28"/>
          <w:lang w:eastAsia="ru-RU"/>
        </w:rPr>
        <w:t>Педагогическая  целесообразность</w:t>
      </w:r>
      <w:r>
        <w:rPr>
          <w:rFonts w:ascii="Times New Roman" w:eastAsia="Times New Roman" w:hAnsi="Times New Roman" w:cs="Times New Roman"/>
          <w:color w:val="1A1A1A"/>
          <w:sz w:val="28"/>
          <w:szCs w:val="28"/>
          <w:lang w:eastAsia="ru-RU"/>
        </w:rPr>
        <w:t xml:space="preserve"> программы заключается в том</w:t>
      </w:r>
      <w:r w:rsidRPr="004F7E89">
        <w:rPr>
          <w:rFonts w:ascii="Times New Roman" w:eastAsia="Times New Roman" w:hAnsi="Times New Roman" w:cs="Times New Roman"/>
          <w:color w:val="1A1A1A"/>
          <w:sz w:val="28"/>
          <w:szCs w:val="28"/>
          <w:lang w:eastAsia="ru-RU"/>
        </w:rPr>
        <w:t>, чтобы обучающиеся могли в полной мере</w:t>
      </w:r>
      <w:r>
        <w:rPr>
          <w:rFonts w:ascii="Times New Roman" w:eastAsia="Times New Roman" w:hAnsi="Times New Roman" w:cs="Times New Roman"/>
          <w:color w:val="1A1A1A"/>
          <w:sz w:val="28"/>
          <w:szCs w:val="28"/>
          <w:lang w:eastAsia="ru-RU"/>
        </w:rPr>
        <w:t xml:space="preserve"> </w:t>
      </w:r>
      <w:r w:rsidRPr="004F7E89">
        <w:rPr>
          <w:rFonts w:ascii="Times New Roman" w:eastAsia="Times New Roman" w:hAnsi="Times New Roman" w:cs="Times New Roman"/>
          <w:color w:val="1A1A1A"/>
          <w:sz w:val="28"/>
          <w:szCs w:val="28"/>
          <w:lang w:eastAsia="ru-RU"/>
        </w:rPr>
        <w:t>познакомиться с отдельными свойствами предметов и явлений.</w:t>
      </w:r>
      <w:r>
        <w:rPr>
          <w:rFonts w:ascii="Times New Roman" w:eastAsia="Times New Roman" w:hAnsi="Times New Roman" w:cs="Times New Roman"/>
          <w:color w:val="1A1A1A"/>
          <w:sz w:val="28"/>
          <w:szCs w:val="28"/>
          <w:lang w:eastAsia="ru-RU"/>
        </w:rPr>
        <w:t xml:space="preserve"> </w:t>
      </w:r>
      <w:r w:rsidRPr="004F7E89">
        <w:rPr>
          <w:rFonts w:ascii="Times New Roman" w:eastAsia="Times New Roman" w:hAnsi="Times New Roman" w:cs="Times New Roman"/>
          <w:color w:val="1A1A1A"/>
          <w:sz w:val="28"/>
          <w:szCs w:val="28"/>
          <w:lang w:eastAsia="ru-RU"/>
        </w:rPr>
        <w:t>В процессе обучающиеся получат дополнительные знания о форме, цвете,</w:t>
      </w:r>
      <w:r>
        <w:rPr>
          <w:rFonts w:ascii="Times New Roman" w:eastAsia="Times New Roman" w:hAnsi="Times New Roman" w:cs="Times New Roman"/>
          <w:color w:val="1A1A1A"/>
          <w:sz w:val="28"/>
          <w:szCs w:val="28"/>
          <w:lang w:eastAsia="ru-RU"/>
        </w:rPr>
        <w:t xml:space="preserve"> </w:t>
      </w:r>
      <w:r w:rsidRPr="004F7E89">
        <w:rPr>
          <w:rFonts w:ascii="Times New Roman" w:eastAsia="Times New Roman" w:hAnsi="Times New Roman" w:cs="Times New Roman"/>
          <w:color w:val="1A1A1A"/>
          <w:sz w:val="28"/>
          <w:szCs w:val="28"/>
          <w:lang w:eastAsia="ru-RU"/>
        </w:rPr>
        <w:t>величине, пространстве, времени, движений, особых свойств. Таким образом,</w:t>
      </w:r>
      <w:r>
        <w:rPr>
          <w:rFonts w:ascii="Times New Roman" w:eastAsia="Times New Roman" w:hAnsi="Times New Roman" w:cs="Times New Roman"/>
          <w:color w:val="1A1A1A"/>
          <w:sz w:val="28"/>
          <w:szCs w:val="28"/>
          <w:lang w:eastAsia="ru-RU"/>
        </w:rPr>
        <w:t xml:space="preserve"> </w:t>
      </w:r>
      <w:r w:rsidRPr="004F7E89">
        <w:rPr>
          <w:rFonts w:ascii="Times New Roman" w:eastAsia="Times New Roman" w:hAnsi="Times New Roman" w:cs="Times New Roman"/>
          <w:color w:val="1A1A1A"/>
          <w:sz w:val="28"/>
          <w:szCs w:val="28"/>
          <w:lang w:eastAsia="ru-RU"/>
        </w:rPr>
        <w:t>образовательная</w:t>
      </w:r>
      <w:r>
        <w:rPr>
          <w:rFonts w:ascii="Times New Roman" w:eastAsia="Times New Roman" w:hAnsi="Times New Roman" w:cs="Times New Roman"/>
          <w:color w:val="1A1A1A"/>
          <w:sz w:val="28"/>
          <w:szCs w:val="28"/>
          <w:lang w:eastAsia="ru-RU"/>
        </w:rPr>
        <w:t xml:space="preserve"> </w:t>
      </w:r>
      <w:r w:rsidRPr="004F7E89">
        <w:rPr>
          <w:rFonts w:ascii="Times New Roman" w:eastAsia="Times New Roman" w:hAnsi="Times New Roman" w:cs="Times New Roman"/>
          <w:color w:val="1A1A1A"/>
          <w:sz w:val="28"/>
          <w:szCs w:val="28"/>
          <w:lang w:eastAsia="ru-RU"/>
        </w:rPr>
        <w:t>программа</w:t>
      </w:r>
      <w:r>
        <w:rPr>
          <w:rFonts w:ascii="Times New Roman" w:eastAsia="Times New Roman" w:hAnsi="Times New Roman" w:cs="Times New Roman"/>
          <w:color w:val="1A1A1A"/>
          <w:sz w:val="28"/>
          <w:szCs w:val="28"/>
          <w:lang w:eastAsia="ru-RU"/>
        </w:rPr>
        <w:t xml:space="preserve"> р</w:t>
      </w:r>
      <w:r w:rsidRPr="004F7E89">
        <w:rPr>
          <w:rFonts w:ascii="Times New Roman" w:eastAsia="Times New Roman" w:hAnsi="Times New Roman" w:cs="Times New Roman"/>
          <w:color w:val="1A1A1A"/>
          <w:sz w:val="28"/>
          <w:szCs w:val="28"/>
          <w:lang w:eastAsia="ru-RU"/>
        </w:rPr>
        <w:t>ассчитана</w:t>
      </w:r>
      <w:r>
        <w:rPr>
          <w:rFonts w:ascii="Times New Roman" w:eastAsia="Times New Roman" w:hAnsi="Times New Roman" w:cs="Times New Roman"/>
          <w:color w:val="1A1A1A"/>
          <w:sz w:val="28"/>
          <w:szCs w:val="28"/>
          <w:lang w:eastAsia="ru-RU"/>
        </w:rPr>
        <w:t xml:space="preserve"> </w:t>
      </w:r>
      <w:r w:rsidRPr="004F7E89">
        <w:rPr>
          <w:rFonts w:ascii="Times New Roman" w:eastAsia="Times New Roman" w:hAnsi="Times New Roman" w:cs="Times New Roman"/>
          <w:color w:val="1A1A1A"/>
          <w:sz w:val="28"/>
          <w:szCs w:val="28"/>
          <w:lang w:eastAsia="ru-RU"/>
        </w:rPr>
        <w:t>на</w:t>
      </w:r>
      <w:r>
        <w:rPr>
          <w:rFonts w:ascii="Times New Roman" w:eastAsia="Times New Roman" w:hAnsi="Times New Roman" w:cs="Times New Roman"/>
          <w:color w:val="1A1A1A"/>
          <w:sz w:val="28"/>
          <w:szCs w:val="28"/>
          <w:lang w:eastAsia="ru-RU"/>
        </w:rPr>
        <w:t xml:space="preserve"> </w:t>
      </w:r>
      <w:r w:rsidRPr="004F7E89">
        <w:rPr>
          <w:rFonts w:ascii="Times New Roman" w:eastAsia="Times New Roman" w:hAnsi="Times New Roman" w:cs="Times New Roman"/>
          <w:color w:val="1A1A1A"/>
          <w:sz w:val="28"/>
          <w:szCs w:val="28"/>
          <w:lang w:eastAsia="ru-RU"/>
        </w:rPr>
        <w:t>создание</w:t>
      </w:r>
      <w:r>
        <w:rPr>
          <w:rFonts w:ascii="Times New Roman" w:eastAsia="Times New Roman" w:hAnsi="Times New Roman" w:cs="Times New Roman"/>
          <w:color w:val="1A1A1A"/>
          <w:sz w:val="28"/>
          <w:szCs w:val="28"/>
          <w:lang w:eastAsia="ru-RU"/>
        </w:rPr>
        <w:t xml:space="preserve"> и  </w:t>
      </w:r>
      <w:r w:rsidRPr="004F7E89">
        <w:rPr>
          <w:rFonts w:ascii="Times New Roman" w:eastAsia="Times New Roman" w:hAnsi="Times New Roman" w:cs="Times New Roman"/>
          <w:color w:val="1A1A1A"/>
          <w:sz w:val="28"/>
          <w:szCs w:val="28"/>
          <w:lang w:eastAsia="ru-RU"/>
        </w:rPr>
        <w:t>поиск</w:t>
      </w:r>
      <w:r>
        <w:rPr>
          <w:rFonts w:ascii="Times New Roman" w:eastAsia="Times New Roman" w:hAnsi="Times New Roman" w:cs="Times New Roman"/>
          <w:color w:val="1A1A1A"/>
          <w:sz w:val="28"/>
          <w:szCs w:val="28"/>
          <w:lang w:eastAsia="ru-RU"/>
        </w:rPr>
        <w:t xml:space="preserve"> </w:t>
      </w:r>
      <w:r w:rsidRPr="004F7E89">
        <w:rPr>
          <w:rFonts w:ascii="Times New Roman" w:eastAsia="Times New Roman" w:hAnsi="Times New Roman" w:cs="Times New Roman"/>
          <w:color w:val="1A1A1A"/>
          <w:sz w:val="28"/>
          <w:szCs w:val="28"/>
          <w:lang w:eastAsia="ru-RU"/>
        </w:rPr>
        <w:t>новых</w:t>
      </w:r>
      <w:r>
        <w:rPr>
          <w:rFonts w:ascii="Times New Roman" w:eastAsia="Times New Roman" w:hAnsi="Times New Roman" w:cs="Times New Roman"/>
          <w:color w:val="1A1A1A"/>
          <w:sz w:val="28"/>
          <w:szCs w:val="28"/>
          <w:lang w:eastAsia="ru-RU"/>
        </w:rPr>
        <w:t xml:space="preserve"> </w:t>
      </w:r>
      <w:r w:rsidRPr="004F7E89">
        <w:rPr>
          <w:rFonts w:ascii="Times New Roman" w:eastAsia="Times New Roman" w:hAnsi="Times New Roman" w:cs="Times New Roman"/>
          <w:color w:val="1A1A1A"/>
          <w:sz w:val="28"/>
          <w:szCs w:val="28"/>
          <w:lang w:eastAsia="ru-RU"/>
        </w:rPr>
        <w:t>оригинальных решений данной проблемы.</w:t>
      </w:r>
    </w:p>
    <w:p w:rsidR="004F7E89" w:rsidRPr="004F7E89" w:rsidRDefault="004F7E89" w:rsidP="004F7E89">
      <w:pPr>
        <w:shd w:val="clear" w:color="auto" w:fill="FFFFFF"/>
        <w:spacing w:after="0" w:line="240" w:lineRule="auto"/>
        <w:rPr>
          <w:rFonts w:ascii="Times New Roman" w:eastAsia="Times New Roman" w:hAnsi="Times New Roman" w:cs="Times New Roman"/>
          <w:color w:val="1A1A1A"/>
          <w:sz w:val="28"/>
          <w:szCs w:val="28"/>
          <w:lang w:eastAsia="ru-RU"/>
        </w:rPr>
      </w:pPr>
    </w:p>
    <w:p w:rsidR="004F7E89" w:rsidRPr="004F7E89" w:rsidRDefault="004F7E89" w:rsidP="004F7E89">
      <w:pPr>
        <w:shd w:val="clear" w:color="auto" w:fill="FFFFFF"/>
        <w:spacing w:after="0" w:line="240" w:lineRule="auto"/>
        <w:rPr>
          <w:rFonts w:ascii="Times New Roman" w:eastAsia="Times New Roman" w:hAnsi="Times New Roman" w:cs="Times New Roman"/>
          <w:b/>
          <w:i/>
          <w:color w:val="1A1A1A"/>
          <w:sz w:val="28"/>
          <w:szCs w:val="28"/>
          <w:lang w:eastAsia="ru-RU"/>
        </w:rPr>
      </w:pPr>
      <w:r w:rsidRPr="004F7E89">
        <w:rPr>
          <w:rFonts w:ascii="Times New Roman" w:eastAsia="Times New Roman" w:hAnsi="Times New Roman" w:cs="Times New Roman"/>
          <w:b/>
          <w:i/>
          <w:color w:val="1A1A1A"/>
          <w:sz w:val="28"/>
          <w:szCs w:val="28"/>
          <w:lang w:eastAsia="ru-RU"/>
        </w:rPr>
        <w:t>Цель программы:</w:t>
      </w:r>
    </w:p>
    <w:p w:rsidR="004F7E89" w:rsidRPr="004F7E89" w:rsidRDefault="004F7E89" w:rsidP="004F7E89">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Формирование  у детей восприятия</w:t>
      </w:r>
      <w:r w:rsidRPr="004F7E89">
        <w:rPr>
          <w:rFonts w:ascii="Times New Roman" w:eastAsia="Times New Roman" w:hAnsi="Times New Roman" w:cs="Times New Roman"/>
          <w:color w:val="1A1A1A"/>
          <w:sz w:val="28"/>
          <w:szCs w:val="28"/>
          <w:lang w:eastAsia="ru-RU"/>
        </w:rPr>
        <w:t xml:space="preserve"> отдельных свой</w:t>
      </w:r>
      <w:proofErr w:type="gramStart"/>
      <w:r w:rsidRPr="004F7E89">
        <w:rPr>
          <w:rFonts w:ascii="Times New Roman" w:eastAsia="Times New Roman" w:hAnsi="Times New Roman" w:cs="Times New Roman"/>
          <w:color w:val="1A1A1A"/>
          <w:sz w:val="28"/>
          <w:szCs w:val="28"/>
          <w:lang w:eastAsia="ru-RU"/>
        </w:rPr>
        <w:t>ств пр</w:t>
      </w:r>
      <w:proofErr w:type="gramEnd"/>
      <w:r w:rsidRPr="004F7E89">
        <w:rPr>
          <w:rFonts w:ascii="Times New Roman" w:eastAsia="Times New Roman" w:hAnsi="Times New Roman" w:cs="Times New Roman"/>
          <w:color w:val="1A1A1A"/>
          <w:sz w:val="28"/>
          <w:szCs w:val="28"/>
          <w:lang w:eastAsia="ru-RU"/>
        </w:rPr>
        <w:t>едметов и явлений:</w:t>
      </w:r>
    </w:p>
    <w:p w:rsidR="004F7E89" w:rsidRDefault="004F7E89" w:rsidP="004F7E89">
      <w:pPr>
        <w:shd w:val="clear" w:color="auto" w:fill="FFFFFF"/>
        <w:spacing w:after="0" w:line="240" w:lineRule="auto"/>
        <w:rPr>
          <w:rFonts w:ascii="Times New Roman" w:eastAsia="Times New Roman" w:hAnsi="Times New Roman" w:cs="Times New Roman"/>
          <w:color w:val="1A1A1A"/>
          <w:sz w:val="28"/>
          <w:szCs w:val="28"/>
          <w:lang w:eastAsia="ru-RU"/>
        </w:rPr>
      </w:pPr>
      <w:r w:rsidRPr="004F7E89">
        <w:rPr>
          <w:rFonts w:ascii="Times New Roman" w:eastAsia="Times New Roman" w:hAnsi="Times New Roman" w:cs="Times New Roman"/>
          <w:color w:val="1A1A1A"/>
          <w:sz w:val="28"/>
          <w:szCs w:val="28"/>
          <w:lang w:eastAsia="ru-RU"/>
        </w:rPr>
        <w:t>формы, цвета, величины, пространства, времени, движений, особых свойств.</w:t>
      </w:r>
    </w:p>
    <w:p w:rsidR="004F7E89" w:rsidRPr="004F7E89" w:rsidRDefault="004F7E89" w:rsidP="004F7E89">
      <w:pPr>
        <w:shd w:val="clear" w:color="auto" w:fill="FFFFFF"/>
        <w:spacing w:after="0" w:line="240" w:lineRule="auto"/>
        <w:rPr>
          <w:rFonts w:ascii="Times New Roman" w:eastAsia="Times New Roman" w:hAnsi="Times New Roman" w:cs="Times New Roman"/>
          <w:color w:val="1A1A1A"/>
          <w:sz w:val="28"/>
          <w:szCs w:val="28"/>
          <w:lang w:eastAsia="ru-RU"/>
        </w:rPr>
      </w:pPr>
    </w:p>
    <w:p w:rsidR="004F7E89" w:rsidRPr="004F7E89" w:rsidRDefault="004F7E89" w:rsidP="004F7E89">
      <w:pPr>
        <w:shd w:val="clear" w:color="auto" w:fill="FFFFFF"/>
        <w:rPr>
          <w:rFonts w:ascii="Helvetica" w:eastAsia="Times New Roman" w:hAnsi="Helvetica" w:cs="Helvetica"/>
          <w:color w:val="1A1A1A"/>
          <w:sz w:val="23"/>
          <w:szCs w:val="23"/>
          <w:lang w:eastAsia="ru-RU"/>
        </w:rPr>
      </w:pPr>
      <w:r w:rsidRPr="00A54957">
        <w:rPr>
          <w:rFonts w:ascii="Times New Roman" w:hAnsi="Times New Roman" w:cs="Times New Roman"/>
          <w:b/>
          <w:i/>
          <w:sz w:val="28"/>
          <w:szCs w:val="28"/>
        </w:rPr>
        <w:t>Основные задачи</w:t>
      </w:r>
      <w:r w:rsidRPr="00A54957">
        <w:rPr>
          <w:rFonts w:ascii="Times New Roman" w:hAnsi="Times New Roman" w:cs="Times New Roman"/>
          <w:sz w:val="28"/>
          <w:szCs w:val="28"/>
        </w:rPr>
        <w:t xml:space="preserve"> при реализации данной программы:</w:t>
      </w:r>
      <w:r w:rsidRPr="004F7E89">
        <w:rPr>
          <w:rFonts w:ascii="Helvetica" w:hAnsi="Helvetica" w:cs="Helvetica"/>
          <w:color w:val="1A1A1A"/>
          <w:sz w:val="23"/>
          <w:szCs w:val="23"/>
        </w:rPr>
        <w:t xml:space="preserve"> </w:t>
      </w:r>
    </w:p>
    <w:p w:rsidR="004F7E89" w:rsidRPr="004E3ED5" w:rsidRDefault="004F7E89" w:rsidP="004F7E89">
      <w:pPr>
        <w:shd w:val="clear" w:color="auto" w:fill="FFFFFF"/>
        <w:spacing w:after="0" w:line="240" w:lineRule="auto"/>
        <w:rPr>
          <w:rFonts w:ascii="Times New Roman" w:eastAsia="Times New Roman" w:hAnsi="Times New Roman" w:cs="Times New Roman"/>
          <w:color w:val="1A1A1A"/>
          <w:sz w:val="28"/>
          <w:szCs w:val="28"/>
          <w:u w:val="single"/>
          <w:lang w:eastAsia="ru-RU"/>
        </w:rPr>
      </w:pPr>
      <w:r w:rsidRPr="004E3ED5">
        <w:rPr>
          <w:rFonts w:ascii="Times New Roman" w:eastAsia="Times New Roman" w:hAnsi="Times New Roman" w:cs="Times New Roman"/>
          <w:color w:val="1A1A1A"/>
          <w:sz w:val="28"/>
          <w:szCs w:val="28"/>
          <w:u w:val="single"/>
          <w:lang w:eastAsia="ru-RU"/>
        </w:rPr>
        <w:t>Образовательные:</w:t>
      </w:r>
    </w:p>
    <w:p w:rsidR="004F7E89" w:rsidRPr="004F7E89" w:rsidRDefault="004F7E89" w:rsidP="004F7E89">
      <w:pPr>
        <w:shd w:val="clear" w:color="auto" w:fill="FFFFFF"/>
        <w:spacing w:after="0" w:line="240" w:lineRule="auto"/>
        <w:rPr>
          <w:rFonts w:ascii="Times New Roman" w:eastAsia="Times New Roman" w:hAnsi="Times New Roman" w:cs="Times New Roman"/>
          <w:color w:val="1A1A1A"/>
          <w:sz w:val="28"/>
          <w:szCs w:val="28"/>
          <w:lang w:eastAsia="ru-RU"/>
        </w:rPr>
      </w:pPr>
      <w:r w:rsidRPr="004F7E89">
        <w:rPr>
          <w:rFonts w:ascii="Times New Roman" w:eastAsia="Times New Roman" w:hAnsi="Times New Roman" w:cs="Times New Roman"/>
          <w:color w:val="1A1A1A"/>
          <w:sz w:val="28"/>
          <w:szCs w:val="28"/>
          <w:lang w:eastAsia="ru-RU"/>
        </w:rPr>
        <w:t>-Обратить внимание детей на различие предметов по величине;</w:t>
      </w:r>
    </w:p>
    <w:p w:rsidR="004F7E89" w:rsidRPr="004F7E89" w:rsidRDefault="004F7E89" w:rsidP="004F7E89">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w:t>
      </w:r>
      <w:r w:rsidR="004E3ED5">
        <w:rPr>
          <w:rFonts w:ascii="Times New Roman" w:eastAsia="Times New Roman" w:hAnsi="Times New Roman" w:cs="Times New Roman"/>
          <w:color w:val="1A1A1A"/>
          <w:sz w:val="28"/>
          <w:szCs w:val="28"/>
          <w:lang w:eastAsia="ru-RU"/>
        </w:rPr>
        <w:t>Ф</w:t>
      </w:r>
      <w:r w:rsidRPr="004F7E89">
        <w:rPr>
          <w:rFonts w:ascii="Times New Roman" w:eastAsia="Times New Roman" w:hAnsi="Times New Roman" w:cs="Times New Roman"/>
          <w:color w:val="1A1A1A"/>
          <w:sz w:val="28"/>
          <w:szCs w:val="28"/>
          <w:lang w:eastAsia="ru-RU"/>
        </w:rPr>
        <w:t>ормировать понимание слов «большой» и «маленький».</w:t>
      </w:r>
    </w:p>
    <w:p w:rsidR="004F7E89" w:rsidRPr="004F7E89" w:rsidRDefault="004E3ED5" w:rsidP="004F7E89">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w:t>
      </w:r>
      <w:r w:rsidR="004F7E89" w:rsidRPr="004F7E89">
        <w:rPr>
          <w:rFonts w:ascii="Times New Roman" w:eastAsia="Times New Roman" w:hAnsi="Times New Roman" w:cs="Times New Roman"/>
          <w:color w:val="1A1A1A"/>
          <w:sz w:val="28"/>
          <w:szCs w:val="28"/>
          <w:lang w:eastAsia="ru-RU"/>
        </w:rPr>
        <w:t xml:space="preserve"> Закрепить у детей умения группировать и соотносить по цвету, форме</w:t>
      </w:r>
    </w:p>
    <w:p w:rsidR="004F7E89" w:rsidRPr="004F7E89" w:rsidRDefault="004F7E89" w:rsidP="004F7E89">
      <w:pPr>
        <w:shd w:val="clear" w:color="auto" w:fill="FFFFFF"/>
        <w:spacing w:after="0" w:line="240" w:lineRule="auto"/>
        <w:rPr>
          <w:rFonts w:ascii="Times New Roman" w:eastAsia="Times New Roman" w:hAnsi="Times New Roman" w:cs="Times New Roman"/>
          <w:color w:val="1A1A1A"/>
          <w:sz w:val="28"/>
          <w:szCs w:val="28"/>
          <w:lang w:eastAsia="ru-RU"/>
        </w:rPr>
      </w:pPr>
      <w:r w:rsidRPr="004F7E89">
        <w:rPr>
          <w:rFonts w:ascii="Times New Roman" w:eastAsia="Times New Roman" w:hAnsi="Times New Roman" w:cs="Times New Roman"/>
          <w:color w:val="1A1A1A"/>
          <w:sz w:val="28"/>
          <w:szCs w:val="28"/>
          <w:lang w:eastAsia="ru-RU"/>
        </w:rPr>
        <w:t>и величине.</w:t>
      </w:r>
    </w:p>
    <w:p w:rsidR="004E3ED5" w:rsidRPr="004E3ED5" w:rsidRDefault="004E3ED5" w:rsidP="004E3ED5">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w:t>
      </w:r>
      <w:r w:rsidR="004F7E89" w:rsidRPr="004F7E89">
        <w:rPr>
          <w:rFonts w:ascii="Times New Roman" w:eastAsia="Times New Roman" w:hAnsi="Times New Roman" w:cs="Times New Roman"/>
          <w:color w:val="1A1A1A"/>
          <w:sz w:val="28"/>
          <w:szCs w:val="28"/>
          <w:lang w:eastAsia="ru-RU"/>
        </w:rPr>
        <w:t xml:space="preserve"> Познакомить</w:t>
      </w:r>
      <w:r>
        <w:rPr>
          <w:rFonts w:ascii="Times New Roman" w:eastAsia="Times New Roman" w:hAnsi="Times New Roman" w:cs="Times New Roman"/>
          <w:color w:val="1A1A1A"/>
          <w:sz w:val="28"/>
          <w:szCs w:val="28"/>
          <w:lang w:eastAsia="ru-RU"/>
        </w:rPr>
        <w:t xml:space="preserve"> </w:t>
      </w:r>
      <w:r w:rsidR="004F7E89" w:rsidRPr="004F7E89">
        <w:rPr>
          <w:rFonts w:ascii="Times New Roman" w:eastAsia="Times New Roman" w:hAnsi="Times New Roman" w:cs="Times New Roman"/>
          <w:color w:val="1A1A1A"/>
          <w:sz w:val="28"/>
          <w:szCs w:val="28"/>
          <w:lang w:eastAsia="ru-RU"/>
        </w:rPr>
        <w:t>детей</w:t>
      </w:r>
      <w:r>
        <w:rPr>
          <w:rFonts w:ascii="Times New Roman" w:eastAsia="Times New Roman" w:hAnsi="Times New Roman" w:cs="Times New Roman"/>
          <w:color w:val="1A1A1A"/>
          <w:sz w:val="28"/>
          <w:szCs w:val="28"/>
          <w:lang w:eastAsia="ru-RU"/>
        </w:rPr>
        <w:t xml:space="preserve"> </w:t>
      </w:r>
      <w:r w:rsidR="004F7E89" w:rsidRPr="004F7E89">
        <w:rPr>
          <w:rFonts w:ascii="Times New Roman" w:eastAsia="Times New Roman" w:hAnsi="Times New Roman" w:cs="Times New Roman"/>
          <w:color w:val="1A1A1A"/>
          <w:sz w:val="28"/>
          <w:szCs w:val="28"/>
          <w:lang w:eastAsia="ru-RU"/>
        </w:rPr>
        <w:t>с</w:t>
      </w:r>
      <w:r>
        <w:rPr>
          <w:rFonts w:ascii="Times New Roman" w:eastAsia="Times New Roman" w:hAnsi="Times New Roman" w:cs="Times New Roman"/>
          <w:color w:val="1A1A1A"/>
          <w:sz w:val="28"/>
          <w:szCs w:val="28"/>
          <w:lang w:eastAsia="ru-RU"/>
        </w:rPr>
        <w:t xml:space="preserve"> четырьмя </w:t>
      </w:r>
      <w:r w:rsidR="004F7E89" w:rsidRPr="004F7E89">
        <w:rPr>
          <w:rFonts w:ascii="Times New Roman" w:eastAsia="Times New Roman" w:hAnsi="Times New Roman" w:cs="Times New Roman"/>
          <w:color w:val="1A1A1A"/>
          <w:sz w:val="28"/>
          <w:szCs w:val="28"/>
          <w:lang w:eastAsia="ru-RU"/>
        </w:rPr>
        <w:t>геометрическими</w:t>
      </w:r>
      <w:r w:rsidRPr="004E3ED5">
        <w:rPr>
          <w:rFonts w:ascii="Helvetica" w:eastAsia="Times New Roman" w:hAnsi="Helvetica" w:cs="Helvetica"/>
          <w:color w:val="1A1A1A"/>
          <w:sz w:val="23"/>
          <w:szCs w:val="23"/>
          <w:lang w:eastAsia="ru-RU"/>
        </w:rPr>
        <w:t xml:space="preserve"> </w:t>
      </w:r>
      <w:r w:rsidRPr="004E3ED5">
        <w:rPr>
          <w:rFonts w:ascii="Times New Roman" w:eastAsia="Times New Roman" w:hAnsi="Times New Roman" w:cs="Times New Roman"/>
          <w:color w:val="1A1A1A"/>
          <w:sz w:val="28"/>
          <w:szCs w:val="28"/>
          <w:lang w:eastAsia="ru-RU"/>
        </w:rPr>
        <w:t>формами</w:t>
      </w:r>
      <w:r>
        <w:rPr>
          <w:rFonts w:ascii="Times New Roman" w:eastAsia="Times New Roman" w:hAnsi="Times New Roman" w:cs="Times New Roman"/>
          <w:color w:val="1A1A1A"/>
          <w:sz w:val="28"/>
          <w:szCs w:val="28"/>
          <w:lang w:eastAsia="ru-RU"/>
        </w:rPr>
        <w:t xml:space="preserve"> </w:t>
      </w:r>
      <w:r w:rsidRPr="004E3ED5">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4E3ED5">
        <w:rPr>
          <w:rFonts w:ascii="Times New Roman" w:eastAsia="Times New Roman" w:hAnsi="Times New Roman" w:cs="Times New Roman"/>
          <w:color w:val="1A1A1A"/>
          <w:sz w:val="28"/>
          <w:szCs w:val="28"/>
          <w:lang w:eastAsia="ru-RU"/>
        </w:rPr>
        <w:t>их</w:t>
      </w:r>
      <w:r>
        <w:rPr>
          <w:rFonts w:ascii="Times New Roman" w:eastAsia="Times New Roman" w:hAnsi="Times New Roman" w:cs="Times New Roman"/>
          <w:color w:val="1A1A1A"/>
          <w:sz w:val="28"/>
          <w:szCs w:val="28"/>
          <w:lang w:eastAsia="ru-RU"/>
        </w:rPr>
        <w:t xml:space="preserve"> </w:t>
      </w:r>
      <w:r w:rsidRPr="004E3ED5">
        <w:rPr>
          <w:rFonts w:ascii="Times New Roman" w:eastAsia="Times New Roman" w:hAnsi="Times New Roman" w:cs="Times New Roman"/>
          <w:color w:val="1A1A1A"/>
          <w:sz w:val="28"/>
          <w:szCs w:val="28"/>
          <w:lang w:eastAsia="ru-RU"/>
        </w:rPr>
        <w:t>названиями.</w:t>
      </w:r>
    </w:p>
    <w:p w:rsidR="004E3ED5" w:rsidRDefault="004E3ED5" w:rsidP="004E3ED5">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w:t>
      </w:r>
      <w:r w:rsidRPr="004E3ED5">
        <w:rPr>
          <w:rFonts w:ascii="Times New Roman" w:eastAsia="Times New Roman" w:hAnsi="Times New Roman" w:cs="Times New Roman"/>
          <w:color w:val="1A1A1A"/>
          <w:sz w:val="28"/>
          <w:szCs w:val="28"/>
          <w:lang w:eastAsia="ru-RU"/>
        </w:rPr>
        <w:t xml:space="preserve"> Дать представления о чередовании предметов по форме.</w:t>
      </w:r>
    </w:p>
    <w:p w:rsidR="004E3ED5" w:rsidRPr="00A66D84" w:rsidRDefault="004E3ED5" w:rsidP="004E3ED5">
      <w:pPr>
        <w:rPr>
          <w:rFonts w:ascii="Times New Roman" w:hAnsi="Times New Roman" w:cs="Times New Roman"/>
          <w:sz w:val="28"/>
          <w:szCs w:val="28"/>
          <w:lang w:eastAsia="ru-RU"/>
        </w:rPr>
      </w:pPr>
      <w:r w:rsidRPr="004E3ED5">
        <w:rPr>
          <w:rFonts w:ascii="Times New Roman" w:hAnsi="Times New Roman" w:cs="Times New Roman"/>
          <w:iCs/>
          <w:sz w:val="28"/>
          <w:szCs w:val="28"/>
          <w:u w:val="single"/>
          <w:lang w:eastAsia="ru-RU"/>
        </w:rPr>
        <w:t>Развивающие:</w:t>
      </w:r>
      <w:r w:rsidRPr="004E3ED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   </w:t>
      </w:r>
      <w:r w:rsidRPr="00A66D84">
        <w:rPr>
          <w:rFonts w:ascii="Times New Roman" w:hAnsi="Times New Roman" w:cs="Times New Roman"/>
          <w:sz w:val="28"/>
          <w:szCs w:val="28"/>
          <w:lang w:eastAsia="ru-RU"/>
        </w:rPr>
        <w:t>Развивать у детей умение активно использовать осязание, зрение, слух, совершенствовать все виды восприятия детей.</w:t>
      </w:r>
    </w:p>
    <w:p w:rsidR="004E3ED5" w:rsidRPr="00A66D84" w:rsidRDefault="004E3ED5" w:rsidP="004E3ED5">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 </w:t>
      </w:r>
      <w:r w:rsidRPr="00A66D84">
        <w:rPr>
          <w:rFonts w:ascii="Times New Roman" w:hAnsi="Times New Roman" w:cs="Times New Roman"/>
          <w:sz w:val="28"/>
          <w:szCs w:val="28"/>
          <w:lang w:eastAsia="ru-RU"/>
        </w:rPr>
        <w:t>Создать условия для обогащения и накопления сенсорного опыта детей в ходе предметно-игровой деятельности через игры с дидактическим материалом.</w:t>
      </w:r>
    </w:p>
    <w:p w:rsidR="004E3ED5" w:rsidRPr="00A66D84" w:rsidRDefault="004E3ED5" w:rsidP="004E3ED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66D84">
        <w:rPr>
          <w:rFonts w:ascii="Times New Roman" w:hAnsi="Times New Roman" w:cs="Times New Roman"/>
          <w:sz w:val="28"/>
          <w:szCs w:val="28"/>
          <w:lang w:eastAsia="ru-RU"/>
        </w:rPr>
        <w:t>Развивать у детей умение обследовать предметы, выделяя их цвет, величину,</w:t>
      </w:r>
      <w:r w:rsidR="00F43777">
        <w:rPr>
          <w:rFonts w:ascii="Times New Roman" w:hAnsi="Times New Roman" w:cs="Times New Roman"/>
          <w:sz w:val="28"/>
          <w:szCs w:val="28"/>
          <w:lang w:eastAsia="ru-RU"/>
        </w:rPr>
        <w:t> </w:t>
      </w:r>
      <w:r w:rsidRPr="00A66D84">
        <w:rPr>
          <w:rFonts w:ascii="Times New Roman" w:hAnsi="Times New Roman" w:cs="Times New Roman"/>
          <w:sz w:val="28"/>
          <w:szCs w:val="28"/>
          <w:lang w:eastAsia="ru-RU"/>
        </w:rPr>
        <w:t>форму.</w:t>
      </w:r>
      <w:r w:rsidR="00F43777">
        <w:rPr>
          <w:rFonts w:ascii="Times New Roman" w:hAnsi="Times New Roman" w:cs="Times New Roman"/>
          <w:sz w:val="28"/>
          <w:szCs w:val="28"/>
          <w:lang w:eastAsia="ru-RU"/>
        </w:rPr>
        <w:t xml:space="preserve">                                                                                    </w:t>
      </w:r>
      <w:r w:rsidR="00F43777" w:rsidRPr="00F43777">
        <w:rPr>
          <w:rFonts w:ascii="Times New Roman" w:hAnsi="Times New Roman" w:cs="Times New Roman"/>
          <w:i/>
          <w:iCs/>
          <w:sz w:val="28"/>
          <w:szCs w:val="28"/>
          <w:u w:val="single"/>
          <w:lang w:eastAsia="ru-RU"/>
        </w:rPr>
        <w:t xml:space="preserve"> </w:t>
      </w:r>
      <w:r w:rsidR="00F43777" w:rsidRPr="00A66D84">
        <w:rPr>
          <w:rFonts w:ascii="Times New Roman" w:hAnsi="Times New Roman" w:cs="Times New Roman"/>
          <w:i/>
          <w:iCs/>
          <w:sz w:val="28"/>
          <w:szCs w:val="28"/>
          <w:u w:val="single"/>
          <w:lang w:eastAsia="ru-RU"/>
        </w:rPr>
        <w:t>Воспитательные:</w:t>
      </w:r>
      <w:r w:rsidR="00F4377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F43777">
        <w:rPr>
          <w:rFonts w:ascii="Times New Roman" w:hAnsi="Times New Roman" w:cs="Times New Roman"/>
          <w:sz w:val="28"/>
          <w:szCs w:val="28"/>
          <w:lang w:eastAsia="ru-RU"/>
        </w:rPr>
        <w:t>- </w:t>
      </w:r>
      <w:r w:rsidRPr="00A66D84">
        <w:rPr>
          <w:rFonts w:ascii="Times New Roman" w:hAnsi="Times New Roman" w:cs="Times New Roman"/>
          <w:sz w:val="28"/>
          <w:szCs w:val="28"/>
          <w:lang w:eastAsia="ru-RU"/>
        </w:rPr>
        <w:t>Воспитывать</w:t>
      </w:r>
      <w:r w:rsidR="00F43777">
        <w:rPr>
          <w:rFonts w:ascii="Times New Roman" w:hAnsi="Times New Roman" w:cs="Times New Roman"/>
          <w:sz w:val="28"/>
          <w:szCs w:val="28"/>
          <w:lang w:eastAsia="ru-RU"/>
        </w:rPr>
        <w:t> </w:t>
      </w:r>
      <w:r w:rsidRPr="00A66D84">
        <w:rPr>
          <w:rFonts w:ascii="Times New Roman" w:hAnsi="Times New Roman" w:cs="Times New Roman"/>
          <w:sz w:val="28"/>
          <w:szCs w:val="28"/>
          <w:lang w:eastAsia="ru-RU"/>
        </w:rPr>
        <w:t>интерес</w:t>
      </w:r>
      <w:r w:rsidR="00F43777">
        <w:rPr>
          <w:rFonts w:ascii="Times New Roman" w:hAnsi="Times New Roman" w:cs="Times New Roman"/>
          <w:sz w:val="28"/>
          <w:szCs w:val="28"/>
          <w:lang w:eastAsia="ru-RU"/>
        </w:rPr>
        <w:t> </w:t>
      </w:r>
      <w:r w:rsidRPr="00A66D84">
        <w:rPr>
          <w:rFonts w:ascii="Times New Roman" w:hAnsi="Times New Roman" w:cs="Times New Roman"/>
          <w:sz w:val="28"/>
          <w:szCs w:val="28"/>
          <w:lang w:eastAsia="ru-RU"/>
        </w:rPr>
        <w:t>к</w:t>
      </w:r>
      <w:r w:rsidR="00F43777">
        <w:rPr>
          <w:rFonts w:ascii="Times New Roman" w:hAnsi="Times New Roman" w:cs="Times New Roman"/>
          <w:sz w:val="28"/>
          <w:szCs w:val="28"/>
          <w:lang w:eastAsia="ru-RU"/>
        </w:rPr>
        <w:t> </w:t>
      </w:r>
      <w:r w:rsidRPr="00A66D84">
        <w:rPr>
          <w:rFonts w:ascii="Times New Roman" w:hAnsi="Times New Roman" w:cs="Times New Roman"/>
          <w:sz w:val="28"/>
          <w:szCs w:val="28"/>
          <w:lang w:eastAsia="ru-RU"/>
        </w:rPr>
        <w:t>предметному</w:t>
      </w:r>
      <w:r w:rsidR="00F43777">
        <w:rPr>
          <w:rFonts w:ascii="Times New Roman" w:hAnsi="Times New Roman" w:cs="Times New Roman"/>
          <w:sz w:val="28"/>
          <w:szCs w:val="28"/>
          <w:lang w:eastAsia="ru-RU"/>
        </w:rPr>
        <w:t> </w:t>
      </w:r>
      <w:r w:rsidRPr="00A66D84">
        <w:rPr>
          <w:rFonts w:ascii="Times New Roman" w:hAnsi="Times New Roman" w:cs="Times New Roman"/>
          <w:sz w:val="28"/>
          <w:szCs w:val="28"/>
          <w:lang w:eastAsia="ru-RU"/>
        </w:rPr>
        <w:t>окружению.</w:t>
      </w:r>
      <w:r w:rsidR="00F43777">
        <w:rPr>
          <w:rFonts w:ascii="Times New Roman" w:hAnsi="Times New Roman" w:cs="Times New Roman"/>
          <w:sz w:val="28"/>
          <w:szCs w:val="28"/>
          <w:lang w:eastAsia="ru-RU"/>
        </w:rPr>
        <w:t xml:space="preserve">                                                                               </w:t>
      </w:r>
      <w:r w:rsidR="002A74E3">
        <w:rPr>
          <w:rFonts w:ascii="Times New Roman" w:hAnsi="Times New Roman" w:cs="Times New Roman"/>
          <w:sz w:val="28"/>
          <w:szCs w:val="28"/>
          <w:lang w:eastAsia="ru-RU"/>
        </w:rPr>
        <w:t xml:space="preserve">- </w:t>
      </w:r>
      <w:r w:rsidRPr="00A66D84">
        <w:rPr>
          <w:rFonts w:ascii="Times New Roman" w:hAnsi="Times New Roman" w:cs="Times New Roman"/>
          <w:sz w:val="28"/>
          <w:szCs w:val="28"/>
          <w:lang w:eastAsia="ru-RU"/>
        </w:rPr>
        <w:t>Воспитывать первичные волевые черты характера в процессе овладения целенаправленными действиями с предметами (умение не отвлекаться от поставленной задачи, доводить ее до завершения, стремиться к получению положительного результата и т. д.)</w:t>
      </w:r>
    </w:p>
    <w:p w:rsidR="004E3ED5" w:rsidRPr="00A66D84" w:rsidRDefault="004E3ED5" w:rsidP="004E3ED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43777">
        <w:rPr>
          <w:rFonts w:ascii="Times New Roman" w:hAnsi="Times New Roman" w:cs="Times New Roman"/>
          <w:sz w:val="28"/>
          <w:szCs w:val="28"/>
          <w:lang w:eastAsia="ru-RU"/>
        </w:rPr>
        <w:t>-</w:t>
      </w:r>
      <w:r w:rsidRPr="00A66D84">
        <w:rPr>
          <w:rFonts w:ascii="Times New Roman" w:hAnsi="Times New Roman" w:cs="Times New Roman"/>
          <w:sz w:val="28"/>
          <w:szCs w:val="28"/>
          <w:lang w:eastAsia="ru-RU"/>
        </w:rPr>
        <w:t>Активизировать речь детей.</w:t>
      </w:r>
    </w:p>
    <w:p w:rsidR="00F43777" w:rsidRPr="00A54957" w:rsidRDefault="00F43777" w:rsidP="00F43777">
      <w:pPr>
        <w:autoSpaceDE w:val="0"/>
        <w:autoSpaceDN w:val="0"/>
        <w:adjustRightInd w:val="0"/>
        <w:spacing w:after="0" w:line="240" w:lineRule="auto"/>
        <w:ind w:firstLine="360"/>
        <w:jc w:val="both"/>
        <w:rPr>
          <w:rFonts w:ascii="Times New Roman" w:hAnsi="Times New Roman" w:cs="Times New Roman"/>
          <w:b/>
          <w:i/>
          <w:sz w:val="28"/>
          <w:szCs w:val="28"/>
        </w:rPr>
      </w:pPr>
      <w:r w:rsidRPr="00A54957">
        <w:rPr>
          <w:rFonts w:ascii="Times New Roman" w:hAnsi="Times New Roman" w:cs="Times New Roman"/>
          <w:b/>
          <w:i/>
          <w:sz w:val="28"/>
          <w:szCs w:val="28"/>
        </w:rPr>
        <w:t>Отличие данной Программы от других программ.</w:t>
      </w:r>
    </w:p>
    <w:p w:rsidR="00F43777" w:rsidRPr="00F43777" w:rsidRDefault="00F43777" w:rsidP="00F43777">
      <w:pPr>
        <w:shd w:val="clear" w:color="auto" w:fill="FFFFFF"/>
        <w:spacing w:after="0" w:line="240" w:lineRule="auto"/>
        <w:rPr>
          <w:rFonts w:ascii="Times New Roman" w:eastAsia="Times New Roman" w:hAnsi="Times New Roman" w:cs="Times New Roman"/>
          <w:color w:val="1A1A1A"/>
          <w:sz w:val="28"/>
          <w:szCs w:val="28"/>
          <w:lang w:eastAsia="ru-RU"/>
        </w:rPr>
      </w:pPr>
      <w:r w:rsidRPr="00F43777">
        <w:rPr>
          <w:rFonts w:ascii="Times New Roman" w:eastAsia="Times New Roman" w:hAnsi="Times New Roman" w:cs="Times New Roman"/>
          <w:color w:val="1A1A1A"/>
          <w:sz w:val="28"/>
          <w:szCs w:val="28"/>
          <w:lang w:eastAsia="ru-RU"/>
        </w:rPr>
        <w:t>Отличительными</w:t>
      </w:r>
      <w:r>
        <w:rPr>
          <w:rFonts w:ascii="Times New Roman" w:eastAsia="Times New Roman" w:hAnsi="Times New Roman" w:cs="Times New Roman"/>
          <w:color w:val="1A1A1A"/>
          <w:sz w:val="28"/>
          <w:szCs w:val="28"/>
          <w:lang w:eastAsia="ru-RU"/>
        </w:rPr>
        <w:t xml:space="preserve"> </w:t>
      </w:r>
      <w:r w:rsidRPr="00F43777">
        <w:rPr>
          <w:rFonts w:ascii="Times New Roman" w:eastAsia="Times New Roman" w:hAnsi="Times New Roman" w:cs="Times New Roman"/>
          <w:color w:val="1A1A1A"/>
          <w:sz w:val="28"/>
          <w:szCs w:val="28"/>
          <w:lang w:eastAsia="ru-RU"/>
        </w:rPr>
        <w:t>особенностями</w:t>
      </w:r>
      <w:r>
        <w:rPr>
          <w:rFonts w:ascii="Times New Roman" w:eastAsia="Times New Roman" w:hAnsi="Times New Roman" w:cs="Times New Roman"/>
          <w:color w:val="1A1A1A"/>
          <w:sz w:val="28"/>
          <w:szCs w:val="28"/>
          <w:lang w:eastAsia="ru-RU"/>
        </w:rPr>
        <w:t xml:space="preserve"> </w:t>
      </w:r>
      <w:r w:rsidRPr="00F43777">
        <w:rPr>
          <w:rFonts w:ascii="Times New Roman" w:eastAsia="Times New Roman" w:hAnsi="Times New Roman" w:cs="Times New Roman"/>
          <w:color w:val="1A1A1A"/>
          <w:sz w:val="28"/>
          <w:szCs w:val="28"/>
          <w:lang w:eastAsia="ru-RU"/>
        </w:rPr>
        <w:t>данной</w:t>
      </w:r>
      <w:r>
        <w:rPr>
          <w:rFonts w:ascii="Times New Roman" w:eastAsia="Times New Roman" w:hAnsi="Times New Roman" w:cs="Times New Roman"/>
          <w:color w:val="1A1A1A"/>
          <w:sz w:val="28"/>
          <w:szCs w:val="28"/>
          <w:lang w:eastAsia="ru-RU"/>
        </w:rPr>
        <w:t xml:space="preserve"> </w:t>
      </w:r>
      <w:r w:rsidRPr="00F43777">
        <w:rPr>
          <w:rFonts w:ascii="Times New Roman" w:eastAsia="Times New Roman" w:hAnsi="Times New Roman" w:cs="Times New Roman"/>
          <w:color w:val="1A1A1A"/>
          <w:sz w:val="28"/>
          <w:szCs w:val="28"/>
          <w:lang w:eastAsia="ru-RU"/>
        </w:rPr>
        <w:t>дополнительной</w:t>
      </w:r>
      <w:r>
        <w:rPr>
          <w:rFonts w:ascii="Times New Roman" w:eastAsia="Times New Roman" w:hAnsi="Times New Roman" w:cs="Times New Roman"/>
          <w:color w:val="1A1A1A"/>
          <w:sz w:val="28"/>
          <w:szCs w:val="28"/>
          <w:lang w:eastAsia="ru-RU"/>
        </w:rPr>
        <w:t xml:space="preserve"> </w:t>
      </w:r>
      <w:r w:rsidRPr="00F43777">
        <w:rPr>
          <w:rFonts w:ascii="Times New Roman" w:eastAsia="Times New Roman" w:hAnsi="Times New Roman" w:cs="Times New Roman"/>
          <w:color w:val="1A1A1A"/>
          <w:sz w:val="28"/>
          <w:szCs w:val="28"/>
          <w:lang w:eastAsia="ru-RU"/>
        </w:rPr>
        <w:t xml:space="preserve">общеобразовательной общеразвивающей программы является то, что </w:t>
      </w:r>
      <w:proofErr w:type="gramStart"/>
      <w:r w:rsidRPr="00F43777">
        <w:rPr>
          <w:rFonts w:ascii="Times New Roman" w:eastAsia="Times New Roman" w:hAnsi="Times New Roman" w:cs="Times New Roman"/>
          <w:color w:val="1A1A1A"/>
          <w:sz w:val="28"/>
          <w:szCs w:val="28"/>
          <w:lang w:eastAsia="ru-RU"/>
        </w:rPr>
        <w:t>в</w:t>
      </w:r>
      <w:proofErr w:type="gramEnd"/>
    </w:p>
    <w:p w:rsidR="00F43777" w:rsidRPr="00F43777" w:rsidRDefault="00F43777" w:rsidP="00F43777">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F43777">
        <w:rPr>
          <w:rFonts w:ascii="Times New Roman" w:eastAsia="Times New Roman" w:hAnsi="Times New Roman" w:cs="Times New Roman"/>
          <w:color w:val="1A1A1A"/>
          <w:sz w:val="28"/>
          <w:szCs w:val="28"/>
          <w:lang w:eastAsia="ru-RU"/>
        </w:rPr>
        <w:t>программу включены не только занятия на коррекцию психофизического и</w:t>
      </w:r>
      <w:proofErr w:type="gramEnd"/>
    </w:p>
    <w:p w:rsidR="00F43777" w:rsidRPr="00F43777" w:rsidRDefault="00F43777" w:rsidP="00F43777">
      <w:pPr>
        <w:shd w:val="clear" w:color="auto" w:fill="FFFFFF"/>
        <w:spacing w:after="0" w:line="240" w:lineRule="auto"/>
        <w:rPr>
          <w:rFonts w:ascii="Times New Roman" w:eastAsia="Times New Roman" w:hAnsi="Times New Roman" w:cs="Times New Roman"/>
          <w:color w:val="1A1A1A"/>
          <w:sz w:val="28"/>
          <w:szCs w:val="28"/>
          <w:lang w:eastAsia="ru-RU"/>
        </w:rPr>
      </w:pPr>
      <w:r w:rsidRPr="00F43777">
        <w:rPr>
          <w:rFonts w:ascii="Times New Roman" w:eastAsia="Times New Roman" w:hAnsi="Times New Roman" w:cs="Times New Roman"/>
          <w:color w:val="1A1A1A"/>
          <w:sz w:val="28"/>
          <w:szCs w:val="28"/>
          <w:lang w:eastAsia="ru-RU"/>
        </w:rPr>
        <w:t>эмоционального</w:t>
      </w:r>
      <w:r>
        <w:rPr>
          <w:rFonts w:ascii="Times New Roman" w:eastAsia="Times New Roman" w:hAnsi="Times New Roman" w:cs="Times New Roman"/>
          <w:color w:val="1A1A1A"/>
          <w:sz w:val="28"/>
          <w:szCs w:val="28"/>
          <w:lang w:eastAsia="ru-RU"/>
        </w:rPr>
        <w:t xml:space="preserve"> </w:t>
      </w:r>
      <w:r w:rsidRPr="00F43777">
        <w:rPr>
          <w:rFonts w:ascii="Times New Roman" w:eastAsia="Times New Roman" w:hAnsi="Times New Roman" w:cs="Times New Roman"/>
          <w:color w:val="1A1A1A"/>
          <w:sz w:val="28"/>
          <w:szCs w:val="28"/>
          <w:lang w:eastAsia="ru-RU"/>
        </w:rPr>
        <w:t>состояния,</w:t>
      </w:r>
      <w:r>
        <w:rPr>
          <w:rFonts w:ascii="Times New Roman" w:eastAsia="Times New Roman" w:hAnsi="Times New Roman" w:cs="Times New Roman"/>
          <w:color w:val="1A1A1A"/>
          <w:sz w:val="28"/>
          <w:szCs w:val="28"/>
          <w:lang w:eastAsia="ru-RU"/>
        </w:rPr>
        <w:t xml:space="preserve"> </w:t>
      </w:r>
      <w:r w:rsidRPr="00F43777">
        <w:rPr>
          <w:rFonts w:ascii="Times New Roman" w:eastAsia="Times New Roman" w:hAnsi="Times New Roman" w:cs="Times New Roman"/>
          <w:color w:val="1A1A1A"/>
          <w:sz w:val="28"/>
          <w:szCs w:val="28"/>
          <w:lang w:eastAsia="ru-RU"/>
        </w:rPr>
        <w:t>но</w:t>
      </w:r>
      <w:r>
        <w:rPr>
          <w:rFonts w:ascii="Times New Roman" w:eastAsia="Times New Roman" w:hAnsi="Times New Roman" w:cs="Times New Roman"/>
          <w:color w:val="1A1A1A"/>
          <w:sz w:val="28"/>
          <w:szCs w:val="28"/>
          <w:lang w:eastAsia="ru-RU"/>
        </w:rPr>
        <w:t xml:space="preserve"> </w:t>
      </w:r>
      <w:r w:rsidRPr="00F43777">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F43777">
        <w:rPr>
          <w:rFonts w:ascii="Times New Roman" w:eastAsia="Times New Roman" w:hAnsi="Times New Roman" w:cs="Times New Roman"/>
          <w:color w:val="1A1A1A"/>
          <w:sz w:val="28"/>
          <w:szCs w:val="28"/>
          <w:lang w:eastAsia="ru-RU"/>
        </w:rPr>
        <w:t>на</w:t>
      </w:r>
      <w:r>
        <w:rPr>
          <w:rFonts w:ascii="Times New Roman" w:eastAsia="Times New Roman" w:hAnsi="Times New Roman" w:cs="Times New Roman"/>
          <w:color w:val="1A1A1A"/>
          <w:sz w:val="28"/>
          <w:szCs w:val="28"/>
          <w:lang w:eastAsia="ru-RU"/>
        </w:rPr>
        <w:t xml:space="preserve"> </w:t>
      </w:r>
      <w:r w:rsidRPr="00F43777">
        <w:rPr>
          <w:rFonts w:ascii="Times New Roman" w:eastAsia="Times New Roman" w:hAnsi="Times New Roman" w:cs="Times New Roman"/>
          <w:color w:val="1A1A1A"/>
          <w:sz w:val="28"/>
          <w:szCs w:val="28"/>
          <w:lang w:eastAsia="ru-RU"/>
        </w:rPr>
        <w:t>развитие</w:t>
      </w:r>
      <w:r>
        <w:rPr>
          <w:rFonts w:ascii="Times New Roman" w:eastAsia="Times New Roman" w:hAnsi="Times New Roman" w:cs="Times New Roman"/>
          <w:color w:val="1A1A1A"/>
          <w:sz w:val="28"/>
          <w:szCs w:val="28"/>
          <w:lang w:eastAsia="ru-RU"/>
        </w:rPr>
        <w:t xml:space="preserve">  </w:t>
      </w:r>
      <w:proofErr w:type="gramStart"/>
      <w:r w:rsidRPr="00F43777">
        <w:rPr>
          <w:rFonts w:ascii="Times New Roman" w:eastAsia="Times New Roman" w:hAnsi="Times New Roman" w:cs="Times New Roman"/>
          <w:color w:val="1A1A1A"/>
          <w:sz w:val="28"/>
          <w:szCs w:val="28"/>
          <w:lang w:eastAsia="ru-RU"/>
        </w:rPr>
        <w:t>зрительно-моторной</w:t>
      </w:r>
      <w:proofErr w:type="gramEnd"/>
    </w:p>
    <w:p w:rsidR="00F43777" w:rsidRPr="00F43777" w:rsidRDefault="00F43777" w:rsidP="00F43777">
      <w:pPr>
        <w:shd w:val="clear" w:color="auto" w:fill="FFFFFF"/>
        <w:spacing w:after="0" w:line="240" w:lineRule="auto"/>
        <w:rPr>
          <w:rFonts w:ascii="Times New Roman" w:eastAsia="Times New Roman" w:hAnsi="Times New Roman" w:cs="Times New Roman"/>
          <w:color w:val="1A1A1A"/>
          <w:sz w:val="28"/>
          <w:szCs w:val="28"/>
          <w:lang w:eastAsia="ru-RU"/>
        </w:rPr>
      </w:pPr>
      <w:r w:rsidRPr="00F43777">
        <w:rPr>
          <w:rFonts w:ascii="Times New Roman" w:eastAsia="Times New Roman" w:hAnsi="Times New Roman" w:cs="Times New Roman"/>
          <w:color w:val="1A1A1A"/>
          <w:sz w:val="28"/>
          <w:szCs w:val="28"/>
          <w:lang w:eastAsia="ru-RU"/>
        </w:rPr>
        <w:t>координации, такт</w:t>
      </w:r>
      <w:r>
        <w:rPr>
          <w:rFonts w:ascii="Times New Roman" w:eastAsia="Times New Roman" w:hAnsi="Times New Roman" w:cs="Times New Roman"/>
          <w:color w:val="1A1A1A"/>
          <w:sz w:val="28"/>
          <w:szCs w:val="28"/>
          <w:lang w:eastAsia="ru-RU"/>
        </w:rPr>
        <w:t xml:space="preserve">ильных ощущений, общей и мелкой </w:t>
      </w:r>
      <w:r w:rsidRPr="00F43777">
        <w:rPr>
          <w:rFonts w:ascii="Times New Roman" w:eastAsia="Times New Roman" w:hAnsi="Times New Roman" w:cs="Times New Roman"/>
          <w:color w:val="1A1A1A"/>
          <w:sz w:val="28"/>
          <w:szCs w:val="28"/>
          <w:lang w:eastAsia="ru-RU"/>
        </w:rPr>
        <w:t>моторики.</w:t>
      </w:r>
      <w:r>
        <w:rPr>
          <w:rFonts w:ascii="Times New Roman" w:eastAsia="Times New Roman" w:hAnsi="Times New Roman" w:cs="Times New Roman"/>
          <w:color w:val="1A1A1A"/>
          <w:sz w:val="28"/>
          <w:szCs w:val="28"/>
          <w:lang w:eastAsia="ru-RU"/>
        </w:rPr>
        <w:t xml:space="preserve"> </w:t>
      </w:r>
      <w:r w:rsidRPr="00A54957">
        <w:rPr>
          <w:rFonts w:ascii="Times New Roman" w:hAnsi="Times New Roman" w:cs="Times New Roman"/>
          <w:color w:val="000000"/>
          <w:sz w:val="28"/>
          <w:szCs w:val="28"/>
          <w:shd w:val="clear" w:color="auto" w:fill="FFFFFF"/>
        </w:rPr>
        <w:t>Разнообразие видов деятельности и материалов для работы позволяет не только расширить  кругозор детей, но и раскрыть индивидуальные способности каждого ребенка.</w:t>
      </w:r>
    </w:p>
    <w:p w:rsidR="00F43777" w:rsidRPr="00A54957" w:rsidRDefault="00F43777" w:rsidP="00F43777">
      <w:pPr>
        <w:autoSpaceDE w:val="0"/>
        <w:autoSpaceDN w:val="0"/>
        <w:adjustRightInd w:val="0"/>
        <w:spacing w:after="0" w:line="240" w:lineRule="auto"/>
        <w:ind w:firstLine="360"/>
        <w:jc w:val="both"/>
        <w:rPr>
          <w:rFonts w:ascii="Times New Roman" w:hAnsi="Times New Roman" w:cs="Times New Roman"/>
          <w:sz w:val="28"/>
          <w:szCs w:val="28"/>
        </w:rPr>
      </w:pPr>
      <w:r w:rsidRPr="00A54957">
        <w:rPr>
          <w:rFonts w:ascii="Times New Roman" w:hAnsi="Times New Roman" w:cs="Times New Roman"/>
          <w:sz w:val="28"/>
          <w:szCs w:val="28"/>
        </w:rPr>
        <w:t xml:space="preserve">Данная Программа рассчитана на детей в возрасте от </w:t>
      </w:r>
      <w:r w:rsidRPr="002A74E3">
        <w:rPr>
          <w:rFonts w:ascii="Times New Roman" w:hAnsi="Times New Roman" w:cs="Times New Roman"/>
          <w:sz w:val="28"/>
          <w:szCs w:val="28"/>
        </w:rPr>
        <w:t xml:space="preserve">2 </w:t>
      </w:r>
      <w:r w:rsidR="002A74E3" w:rsidRPr="002A74E3">
        <w:rPr>
          <w:rFonts w:ascii="Times New Roman" w:hAnsi="Times New Roman" w:cs="Times New Roman"/>
          <w:sz w:val="28"/>
          <w:szCs w:val="28"/>
        </w:rPr>
        <w:t>до 3лет</w:t>
      </w:r>
      <w:r w:rsidRPr="002A74E3">
        <w:rPr>
          <w:rFonts w:ascii="Times New Roman" w:hAnsi="Times New Roman" w:cs="Times New Roman"/>
          <w:sz w:val="28"/>
          <w:szCs w:val="28"/>
        </w:rPr>
        <w:t>.</w:t>
      </w:r>
      <w:r w:rsidRPr="00A54957">
        <w:rPr>
          <w:rFonts w:ascii="Times New Roman" w:hAnsi="Times New Roman" w:cs="Times New Roman"/>
          <w:sz w:val="28"/>
          <w:szCs w:val="28"/>
        </w:rPr>
        <w:t xml:space="preserve"> Продолжительность реализации программы – </w:t>
      </w:r>
      <w:r w:rsidRPr="002A74E3">
        <w:rPr>
          <w:rFonts w:ascii="Times New Roman" w:hAnsi="Times New Roman" w:cs="Times New Roman"/>
          <w:sz w:val="28"/>
          <w:szCs w:val="28"/>
        </w:rPr>
        <w:t>1 учебный год,</w:t>
      </w:r>
      <w:r w:rsidRPr="00A54957">
        <w:rPr>
          <w:rFonts w:ascii="Times New Roman" w:hAnsi="Times New Roman" w:cs="Times New Roman"/>
          <w:sz w:val="28"/>
          <w:szCs w:val="28"/>
        </w:rPr>
        <w:t xml:space="preserve"> что составляет 4 занятия</w:t>
      </w:r>
      <w:r w:rsidR="002A74E3">
        <w:rPr>
          <w:rFonts w:ascii="Times New Roman" w:hAnsi="Times New Roman" w:cs="Times New Roman"/>
          <w:sz w:val="28"/>
          <w:szCs w:val="28"/>
        </w:rPr>
        <w:t xml:space="preserve"> в месяц по 15-2</w:t>
      </w:r>
      <w:r w:rsidRPr="00A54957">
        <w:rPr>
          <w:rFonts w:ascii="Times New Roman" w:hAnsi="Times New Roman" w:cs="Times New Roman"/>
          <w:sz w:val="28"/>
          <w:szCs w:val="28"/>
        </w:rPr>
        <w:t>0 минут каждое. Занятия проходят 1 раз в неделю. Форма проведени</w:t>
      </w:r>
      <w:r w:rsidR="002A74E3">
        <w:rPr>
          <w:rFonts w:ascii="Times New Roman" w:hAnsi="Times New Roman" w:cs="Times New Roman"/>
          <w:sz w:val="28"/>
          <w:szCs w:val="28"/>
        </w:rPr>
        <w:t>я – групповая по 10 – 15</w:t>
      </w:r>
      <w:r w:rsidRPr="00A54957">
        <w:rPr>
          <w:rFonts w:ascii="Times New Roman" w:hAnsi="Times New Roman" w:cs="Times New Roman"/>
          <w:sz w:val="28"/>
          <w:szCs w:val="28"/>
        </w:rPr>
        <w:t xml:space="preserve"> человек. В течение занятия предусмотрены физкультминутки, смена динамической позы, артикуляционная, пальчиковая и зрительная гимнастики, подвижные игры.</w:t>
      </w:r>
    </w:p>
    <w:p w:rsidR="00F43777" w:rsidRPr="00A54957" w:rsidRDefault="00F43777" w:rsidP="00F43777">
      <w:pPr>
        <w:autoSpaceDE w:val="0"/>
        <w:autoSpaceDN w:val="0"/>
        <w:adjustRightInd w:val="0"/>
        <w:spacing w:after="0" w:line="240" w:lineRule="auto"/>
        <w:jc w:val="both"/>
        <w:rPr>
          <w:rFonts w:ascii="Times New Roman" w:hAnsi="Times New Roman" w:cs="Times New Roman"/>
          <w:b/>
          <w:i/>
          <w:sz w:val="28"/>
          <w:szCs w:val="28"/>
        </w:rPr>
      </w:pPr>
    </w:p>
    <w:p w:rsidR="00F43777" w:rsidRPr="00A54957" w:rsidRDefault="00F43777" w:rsidP="00F43777">
      <w:pPr>
        <w:autoSpaceDE w:val="0"/>
        <w:autoSpaceDN w:val="0"/>
        <w:adjustRightInd w:val="0"/>
        <w:spacing w:after="0" w:line="240" w:lineRule="auto"/>
        <w:ind w:firstLine="360"/>
        <w:jc w:val="both"/>
        <w:rPr>
          <w:rFonts w:ascii="Times New Roman" w:hAnsi="Times New Roman" w:cs="Times New Roman"/>
          <w:b/>
          <w:i/>
          <w:sz w:val="28"/>
          <w:szCs w:val="28"/>
        </w:rPr>
      </w:pPr>
      <w:r w:rsidRPr="00A54957">
        <w:rPr>
          <w:rFonts w:ascii="Times New Roman" w:hAnsi="Times New Roman" w:cs="Times New Roman"/>
          <w:b/>
          <w:i/>
          <w:sz w:val="28"/>
          <w:szCs w:val="28"/>
        </w:rPr>
        <w:t>Организация учебно-воспитательного процесса.</w:t>
      </w:r>
    </w:p>
    <w:p w:rsidR="002A74E3" w:rsidRPr="00A54957" w:rsidRDefault="002A74E3" w:rsidP="002A74E3">
      <w:pPr>
        <w:autoSpaceDE w:val="0"/>
        <w:autoSpaceDN w:val="0"/>
        <w:adjustRightInd w:val="0"/>
        <w:spacing w:after="0" w:line="240" w:lineRule="auto"/>
        <w:ind w:firstLine="360"/>
        <w:jc w:val="both"/>
        <w:rPr>
          <w:rFonts w:ascii="Times New Roman" w:hAnsi="Times New Roman" w:cs="Times New Roman"/>
          <w:sz w:val="28"/>
          <w:szCs w:val="28"/>
        </w:rPr>
      </w:pPr>
      <w:r w:rsidRPr="00A54957">
        <w:rPr>
          <w:rFonts w:ascii="Times New Roman" w:hAnsi="Times New Roman" w:cs="Times New Roman"/>
          <w:sz w:val="28"/>
          <w:szCs w:val="28"/>
        </w:rPr>
        <w:t xml:space="preserve">Основная </w:t>
      </w:r>
      <w:r w:rsidRPr="002A74E3">
        <w:rPr>
          <w:rFonts w:ascii="Times New Roman" w:hAnsi="Times New Roman" w:cs="Times New Roman"/>
          <w:sz w:val="28"/>
          <w:szCs w:val="28"/>
        </w:rPr>
        <w:t>форма организации работы</w:t>
      </w:r>
      <w:r w:rsidRPr="00A54957">
        <w:rPr>
          <w:rFonts w:ascii="Times New Roman" w:hAnsi="Times New Roman" w:cs="Times New Roman"/>
          <w:sz w:val="28"/>
          <w:szCs w:val="28"/>
        </w:rPr>
        <w:t xml:space="preserve"> - игровая, так как именно в игре развиваются творческие способности личности.</w:t>
      </w:r>
    </w:p>
    <w:p w:rsidR="002A74E3" w:rsidRPr="002A74E3" w:rsidRDefault="002A74E3" w:rsidP="002A74E3">
      <w:pPr>
        <w:shd w:val="clear" w:color="auto" w:fill="FFFFFF"/>
        <w:rPr>
          <w:rFonts w:ascii="Helvetica" w:eastAsia="Times New Roman" w:hAnsi="Helvetica" w:cs="Helvetica"/>
          <w:color w:val="1A1A1A"/>
          <w:sz w:val="23"/>
          <w:szCs w:val="23"/>
          <w:lang w:eastAsia="ru-RU"/>
        </w:rPr>
      </w:pPr>
      <w:r w:rsidRPr="00A54957">
        <w:rPr>
          <w:rFonts w:ascii="Times New Roman" w:hAnsi="Times New Roman" w:cs="Times New Roman"/>
          <w:b/>
          <w:sz w:val="28"/>
          <w:szCs w:val="28"/>
        </w:rPr>
        <w:t>Форма занятий</w:t>
      </w:r>
      <w:bookmarkStart w:id="0" w:name="_GoBack"/>
      <w:bookmarkEnd w:id="0"/>
      <w:r>
        <w:rPr>
          <w:rFonts w:ascii="Times New Roman" w:hAnsi="Times New Roman" w:cs="Times New Roman"/>
          <w:sz w:val="28"/>
          <w:szCs w:val="28"/>
        </w:rPr>
        <w:t>:</w:t>
      </w:r>
    </w:p>
    <w:p w:rsidR="002A74E3" w:rsidRPr="002A74E3" w:rsidRDefault="002A74E3" w:rsidP="002A74E3">
      <w:pPr>
        <w:shd w:val="clear" w:color="auto" w:fill="FFFFFF"/>
        <w:spacing w:after="0" w:line="240" w:lineRule="auto"/>
        <w:rPr>
          <w:rFonts w:ascii="Times New Roman" w:eastAsia="Times New Roman" w:hAnsi="Times New Roman" w:cs="Times New Roman"/>
          <w:color w:val="1A1A1A"/>
          <w:sz w:val="28"/>
          <w:szCs w:val="28"/>
          <w:lang w:eastAsia="ru-RU"/>
        </w:rPr>
      </w:pPr>
      <w:r w:rsidRPr="002A74E3">
        <w:rPr>
          <w:rFonts w:ascii="Times New Roman" w:eastAsia="Times New Roman" w:hAnsi="Times New Roman" w:cs="Times New Roman"/>
          <w:color w:val="1A1A1A"/>
          <w:sz w:val="28"/>
          <w:szCs w:val="28"/>
          <w:lang w:eastAsia="ru-RU"/>
        </w:rPr>
        <w:t>- групповая;</w:t>
      </w:r>
    </w:p>
    <w:p w:rsidR="002A74E3" w:rsidRPr="002A74E3" w:rsidRDefault="002A74E3" w:rsidP="002A74E3">
      <w:pPr>
        <w:shd w:val="clear" w:color="auto" w:fill="FFFFFF"/>
        <w:spacing w:after="0" w:line="240" w:lineRule="auto"/>
        <w:rPr>
          <w:rFonts w:ascii="Times New Roman" w:eastAsia="Times New Roman" w:hAnsi="Times New Roman" w:cs="Times New Roman"/>
          <w:color w:val="1A1A1A"/>
          <w:sz w:val="28"/>
          <w:szCs w:val="28"/>
          <w:lang w:eastAsia="ru-RU"/>
        </w:rPr>
      </w:pPr>
      <w:r w:rsidRPr="002A74E3">
        <w:rPr>
          <w:rFonts w:ascii="Times New Roman" w:eastAsia="Times New Roman" w:hAnsi="Times New Roman" w:cs="Times New Roman"/>
          <w:color w:val="1A1A1A"/>
          <w:sz w:val="28"/>
          <w:szCs w:val="28"/>
          <w:lang w:eastAsia="ru-RU"/>
        </w:rPr>
        <w:t>- работа по подгруппам;</w:t>
      </w:r>
    </w:p>
    <w:p w:rsidR="002A74E3" w:rsidRPr="002A74E3" w:rsidRDefault="002A74E3" w:rsidP="002A74E3">
      <w:pPr>
        <w:shd w:val="clear" w:color="auto" w:fill="FFFFFF"/>
        <w:spacing w:after="0" w:line="240" w:lineRule="auto"/>
        <w:rPr>
          <w:rFonts w:ascii="Times New Roman" w:eastAsia="Times New Roman" w:hAnsi="Times New Roman" w:cs="Times New Roman"/>
          <w:color w:val="1A1A1A"/>
          <w:sz w:val="28"/>
          <w:szCs w:val="28"/>
          <w:lang w:eastAsia="ru-RU"/>
        </w:rPr>
      </w:pPr>
      <w:r w:rsidRPr="002A74E3">
        <w:rPr>
          <w:rFonts w:ascii="Times New Roman" w:eastAsia="Times New Roman" w:hAnsi="Times New Roman" w:cs="Times New Roman"/>
          <w:color w:val="1A1A1A"/>
          <w:sz w:val="28"/>
          <w:szCs w:val="28"/>
          <w:lang w:eastAsia="ru-RU"/>
        </w:rPr>
        <w:t>- индивидуальная.</w:t>
      </w:r>
    </w:p>
    <w:p w:rsidR="002A74E3" w:rsidRPr="002A74E3" w:rsidRDefault="002A74E3" w:rsidP="002A74E3">
      <w:pPr>
        <w:autoSpaceDE w:val="0"/>
        <w:autoSpaceDN w:val="0"/>
        <w:adjustRightInd w:val="0"/>
        <w:spacing w:after="0" w:line="240" w:lineRule="auto"/>
        <w:ind w:firstLine="360"/>
        <w:jc w:val="both"/>
        <w:rPr>
          <w:rFonts w:ascii="Times New Roman" w:hAnsi="Times New Roman" w:cs="Times New Roman"/>
          <w:sz w:val="28"/>
          <w:szCs w:val="28"/>
        </w:rPr>
      </w:pPr>
    </w:p>
    <w:p w:rsidR="002A74E3" w:rsidRPr="00A54957" w:rsidRDefault="002A74E3" w:rsidP="002A74E3">
      <w:pPr>
        <w:autoSpaceDE w:val="0"/>
        <w:autoSpaceDN w:val="0"/>
        <w:adjustRightInd w:val="0"/>
        <w:spacing w:after="0" w:line="240" w:lineRule="auto"/>
        <w:ind w:firstLine="360"/>
        <w:jc w:val="both"/>
        <w:rPr>
          <w:rFonts w:ascii="Times New Roman" w:hAnsi="Times New Roman" w:cs="Times New Roman"/>
          <w:b/>
          <w:i/>
          <w:sz w:val="28"/>
          <w:szCs w:val="28"/>
        </w:rPr>
      </w:pPr>
      <w:r w:rsidRPr="00A54957">
        <w:rPr>
          <w:rFonts w:ascii="Times New Roman" w:hAnsi="Times New Roman" w:cs="Times New Roman"/>
          <w:b/>
          <w:i/>
          <w:sz w:val="28"/>
          <w:szCs w:val="28"/>
        </w:rPr>
        <w:t>Ожидаемые результаты после реализации программы.</w:t>
      </w:r>
    </w:p>
    <w:p w:rsidR="002A74E3" w:rsidRPr="00A54957" w:rsidRDefault="002A74E3" w:rsidP="002A74E3">
      <w:pPr>
        <w:autoSpaceDE w:val="0"/>
        <w:autoSpaceDN w:val="0"/>
        <w:adjustRightInd w:val="0"/>
        <w:spacing w:after="0" w:line="240" w:lineRule="auto"/>
        <w:ind w:firstLine="360"/>
        <w:jc w:val="both"/>
        <w:rPr>
          <w:rFonts w:ascii="Times New Roman" w:hAnsi="Times New Roman" w:cs="Times New Roman"/>
          <w:sz w:val="28"/>
          <w:szCs w:val="28"/>
        </w:rPr>
      </w:pPr>
    </w:p>
    <w:p w:rsidR="002A74E3" w:rsidRPr="00A54957" w:rsidRDefault="002A74E3" w:rsidP="002A74E3">
      <w:pPr>
        <w:pStyle w:val="c4"/>
        <w:shd w:val="clear" w:color="auto" w:fill="FFFFFF"/>
        <w:spacing w:before="0" w:beforeAutospacing="0" w:after="0" w:afterAutospacing="0"/>
        <w:jc w:val="both"/>
        <w:rPr>
          <w:color w:val="000000"/>
          <w:sz w:val="28"/>
          <w:szCs w:val="28"/>
        </w:rPr>
      </w:pPr>
      <w:r w:rsidRPr="00A54957">
        <w:rPr>
          <w:rStyle w:val="c5"/>
          <w:color w:val="000000"/>
          <w:sz w:val="28"/>
          <w:szCs w:val="28"/>
        </w:rPr>
        <w:t xml:space="preserve">В результате </w:t>
      </w:r>
      <w:proofErr w:type="gramStart"/>
      <w:r w:rsidRPr="00A54957">
        <w:rPr>
          <w:rStyle w:val="c5"/>
          <w:color w:val="000000"/>
          <w:sz w:val="28"/>
          <w:szCs w:val="28"/>
        </w:rPr>
        <w:t>обучения по</w:t>
      </w:r>
      <w:proofErr w:type="gramEnd"/>
      <w:r w:rsidRPr="00A54957">
        <w:rPr>
          <w:rStyle w:val="c5"/>
          <w:color w:val="000000"/>
          <w:sz w:val="28"/>
          <w:szCs w:val="28"/>
        </w:rPr>
        <w:t xml:space="preserve"> данной программе воспитанники:</w:t>
      </w:r>
    </w:p>
    <w:p w:rsidR="002A74E3" w:rsidRPr="00543996" w:rsidRDefault="002A74E3" w:rsidP="00371D13">
      <w:pPr>
        <w:pStyle w:val="a5"/>
        <w:numPr>
          <w:ilvl w:val="0"/>
          <w:numId w:val="6"/>
        </w:numPr>
        <w:shd w:val="clear" w:color="auto" w:fill="FFFFFF"/>
        <w:spacing w:before="0" w:beforeAutospacing="0" w:after="150" w:afterAutospacing="0"/>
        <w:rPr>
          <w:sz w:val="28"/>
          <w:szCs w:val="28"/>
        </w:rPr>
      </w:pPr>
      <w:r w:rsidRPr="00543996">
        <w:rPr>
          <w:sz w:val="28"/>
          <w:szCs w:val="28"/>
        </w:rPr>
        <w:t>Научатся быть успешными в предметной деятельности;</w:t>
      </w:r>
    </w:p>
    <w:p w:rsidR="002A74E3" w:rsidRPr="00543996" w:rsidRDefault="002A74E3" w:rsidP="00371D13">
      <w:pPr>
        <w:pStyle w:val="a5"/>
        <w:numPr>
          <w:ilvl w:val="0"/>
          <w:numId w:val="6"/>
        </w:numPr>
        <w:shd w:val="clear" w:color="auto" w:fill="FFFFFF"/>
        <w:spacing w:before="0" w:beforeAutospacing="0" w:after="150" w:afterAutospacing="0"/>
        <w:rPr>
          <w:sz w:val="28"/>
          <w:szCs w:val="28"/>
        </w:rPr>
      </w:pPr>
      <w:r w:rsidRPr="00543996">
        <w:rPr>
          <w:sz w:val="28"/>
          <w:szCs w:val="28"/>
        </w:rPr>
        <w:lastRenderedPageBreak/>
        <w:t xml:space="preserve">Будут </w:t>
      </w:r>
      <w:proofErr w:type="gramStart"/>
      <w:r w:rsidRPr="00543996">
        <w:rPr>
          <w:sz w:val="28"/>
          <w:szCs w:val="28"/>
        </w:rPr>
        <w:t>знать</w:t>
      </w:r>
      <w:proofErr w:type="gramEnd"/>
      <w:r w:rsidRPr="00543996">
        <w:rPr>
          <w:sz w:val="28"/>
          <w:szCs w:val="28"/>
        </w:rPr>
        <w:t xml:space="preserve"> и соотносить с эталоном основные цвета спектра (красный, желтый, синий, зеленый)</w:t>
      </w:r>
    </w:p>
    <w:p w:rsidR="002A74E3" w:rsidRPr="00543996" w:rsidRDefault="002A74E3" w:rsidP="00371D13">
      <w:pPr>
        <w:pStyle w:val="a5"/>
        <w:numPr>
          <w:ilvl w:val="0"/>
          <w:numId w:val="6"/>
        </w:numPr>
        <w:shd w:val="clear" w:color="auto" w:fill="FFFFFF"/>
        <w:spacing w:before="0" w:beforeAutospacing="0" w:after="150" w:afterAutospacing="0"/>
        <w:rPr>
          <w:sz w:val="28"/>
          <w:szCs w:val="28"/>
        </w:rPr>
      </w:pPr>
      <w:r w:rsidRPr="00543996">
        <w:rPr>
          <w:sz w:val="28"/>
          <w:szCs w:val="28"/>
        </w:rPr>
        <w:t xml:space="preserve"> Будут </w:t>
      </w:r>
      <w:proofErr w:type="gramStart"/>
      <w:r w:rsidRPr="00543996">
        <w:rPr>
          <w:sz w:val="28"/>
          <w:szCs w:val="28"/>
        </w:rPr>
        <w:t>различать</w:t>
      </w:r>
      <w:proofErr w:type="gramEnd"/>
      <w:r w:rsidRPr="00543996">
        <w:rPr>
          <w:sz w:val="28"/>
          <w:szCs w:val="28"/>
        </w:rPr>
        <w:t xml:space="preserve"> и знать геометрические формы: квадрат, круг, треугольник, прямоугольник;</w:t>
      </w:r>
    </w:p>
    <w:p w:rsidR="002A74E3" w:rsidRPr="00543996" w:rsidRDefault="002A74E3" w:rsidP="00371D13">
      <w:pPr>
        <w:pStyle w:val="a5"/>
        <w:numPr>
          <w:ilvl w:val="0"/>
          <w:numId w:val="6"/>
        </w:numPr>
        <w:shd w:val="clear" w:color="auto" w:fill="FFFFFF"/>
        <w:spacing w:before="0" w:beforeAutospacing="0" w:after="150" w:afterAutospacing="0"/>
        <w:rPr>
          <w:sz w:val="28"/>
          <w:szCs w:val="28"/>
        </w:rPr>
      </w:pPr>
      <w:r w:rsidRPr="00543996">
        <w:rPr>
          <w:sz w:val="28"/>
          <w:szCs w:val="28"/>
        </w:rPr>
        <w:t>Будут различать величину предметов (большой, маленький);</w:t>
      </w:r>
    </w:p>
    <w:p w:rsidR="002A74E3" w:rsidRPr="00543996" w:rsidRDefault="002A74E3" w:rsidP="00371D13">
      <w:pPr>
        <w:pStyle w:val="a5"/>
        <w:numPr>
          <w:ilvl w:val="0"/>
          <w:numId w:val="6"/>
        </w:numPr>
        <w:shd w:val="clear" w:color="auto" w:fill="FFFFFF"/>
        <w:spacing w:before="0" w:beforeAutospacing="0" w:after="150" w:afterAutospacing="0"/>
        <w:rPr>
          <w:sz w:val="28"/>
          <w:szCs w:val="28"/>
        </w:rPr>
      </w:pPr>
      <w:r w:rsidRPr="00543996">
        <w:rPr>
          <w:sz w:val="28"/>
          <w:szCs w:val="28"/>
        </w:rPr>
        <w:t>Будут идентифицировать предметы по трем сенсорным свойствам (цвет, форма, величина);</w:t>
      </w:r>
    </w:p>
    <w:p w:rsidR="00543996" w:rsidRPr="00A54957" w:rsidRDefault="00543996" w:rsidP="00371D13">
      <w:pPr>
        <w:pStyle w:val="c4"/>
        <w:numPr>
          <w:ilvl w:val="0"/>
          <w:numId w:val="6"/>
        </w:numPr>
        <w:shd w:val="clear" w:color="auto" w:fill="FFFFFF"/>
        <w:spacing w:before="0" w:beforeAutospacing="0" w:after="0" w:afterAutospacing="0"/>
        <w:jc w:val="both"/>
        <w:rPr>
          <w:color w:val="000000"/>
          <w:sz w:val="28"/>
          <w:szCs w:val="28"/>
        </w:rPr>
      </w:pPr>
      <w:r>
        <w:rPr>
          <w:rStyle w:val="c5"/>
          <w:color w:val="000000"/>
          <w:sz w:val="28"/>
          <w:szCs w:val="28"/>
        </w:rPr>
        <w:t>Р</w:t>
      </w:r>
      <w:r w:rsidRPr="00A54957">
        <w:rPr>
          <w:rStyle w:val="c5"/>
          <w:color w:val="000000"/>
          <w:sz w:val="28"/>
          <w:szCs w:val="28"/>
        </w:rPr>
        <w:t>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543996" w:rsidRDefault="00543996" w:rsidP="00371D13">
      <w:pPr>
        <w:pStyle w:val="c4"/>
        <w:numPr>
          <w:ilvl w:val="0"/>
          <w:numId w:val="6"/>
        </w:numPr>
        <w:shd w:val="clear" w:color="auto" w:fill="FFFFFF"/>
        <w:spacing w:before="0" w:beforeAutospacing="0" w:after="0" w:afterAutospacing="0"/>
        <w:jc w:val="both"/>
        <w:rPr>
          <w:rStyle w:val="c5"/>
          <w:color w:val="000000"/>
          <w:sz w:val="28"/>
          <w:szCs w:val="28"/>
        </w:rPr>
      </w:pPr>
      <w:r w:rsidRPr="00A54957">
        <w:rPr>
          <w:rStyle w:val="c5"/>
          <w:color w:val="000000"/>
          <w:sz w:val="28"/>
          <w:szCs w:val="28"/>
        </w:rPr>
        <w:t>– улучшат свои коммуникативные способности и приобретут навыки работы в коллективе;</w:t>
      </w:r>
    </w:p>
    <w:p w:rsidR="00543996" w:rsidRPr="00A54957" w:rsidRDefault="00543996" w:rsidP="00543996">
      <w:pPr>
        <w:pStyle w:val="c4"/>
        <w:shd w:val="clear" w:color="auto" w:fill="FFFFFF"/>
        <w:spacing w:before="0" w:beforeAutospacing="0" w:after="0" w:afterAutospacing="0"/>
        <w:ind w:left="720"/>
        <w:jc w:val="both"/>
        <w:rPr>
          <w:color w:val="000000"/>
          <w:sz w:val="28"/>
          <w:szCs w:val="28"/>
        </w:rPr>
      </w:pPr>
    </w:p>
    <w:p w:rsidR="00543996" w:rsidRPr="00B74C2E" w:rsidRDefault="00543996" w:rsidP="00543996">
      <w:pPr>
        <w:shd w:val="clear" w:color="auto" w:fill="FFFFFF"/>
        <w:spacing w:after="125" w:line="240" w:lineRule="auto"/>
        <w:jc w:val="both"/>
        <w:rPr>
          <w:rFonts w:ascii="Helvetica" w:eastAsia="Times New Roman" w:hAnsi="Helvetica" w:cs="Helvetica"/>
          <w:color w:val="333333"/>
          <w:sz w:val="18"/>
          <w:szCs w:val="18"/>
          <w:lang w:eastAsia="ru-RU"/>
        </w:rPr>
      </w:pPr>
      <w:r w:rsidRPr="00A54957">
        <w:rPr>
          <w:rFonts w:ascii="Times New Roman" w:hAnsi="Times New Roman" w:cs="Times New Roman"/>
          <w:sz w:val="28"/>
          <w:szCs w:val="28"/>
        </w:rPr>
        <w:t xml:space="preserve">Для реализации данной программы используются следующие </w:t>
      </w:r>
      <w:r w:rsidRPr="00A54957">
        <w:rPr>
          <w:rFonts w:ascii="Times New Roman" w:hAnsi="Times New Roman" w:cs="Times New Roman"/>
          <w:b/>
          <w:i/>
          <w:sz w:val="28"/>
          <w:szCs w:val="28"/>
        </w:rPr>
        <w:t>методы</w:t>
      </w:r>
      <w:r w:rsidRPr="00A54957">
        <w:rPr>
          <w:rFonts w:ascii="Times New Roman" w:hAnsi="Times New Roman" w:cs="Times New Roman"/>
          <w:sz w:val="28"/>
          <w:szCs w:val="28"/>
        </w:rPr>
        <w:t>:</w:t>
      </w:r>
      <w:r w:rsidRPr="00543996">
        <w:rPr>
          <w:rFonts w:ascii="Times New Roman" w:eastAsia="Times New Roman" w:hAnsi="Times New Roman" w:cs="Times New Roman"/>
          <w:b/>
          <w:bCs/>
          <w:color w:val="333333"/>
          <w:sz w:val="18"/>
          <w:lang w:eastAsia="ru-RU"/>
        </w:rPr>
        <w:t xml:space="preserve"> </w:t>
      </w:r>
    </w:p>
    <w:p w:rsidR="00543996" w:rsidRPr="00543996" w:rsidRDefault="00543996" w:rsidP="00371D13">
      <w:pPr>
        <w:numPr>
          <w:ilvl w:val="0"/>
          <w:numId w:val="7"/>
        </w:numPr>
        <w:shd w:val="clear" w:color="auto" w:fill="FFFFFF"/>
        <w:spacing w:before="100" w:beforeAutospacing="1" w:after="100" w:afterAutospacing="1" w:line="240" w:lineRule="auto"/>
        <w:jc w:val="both"/>
        <w:rPr>
          <w:rFonts w:ascii="Helvetica" w:eastAsia="Times New Roman" w:hAnsi="Helvetica" w:cs="Helvetica"/>
          <w:sz w:val="28"/>
          <w:szCs w:val="28"/>
          <w:lang w:eastAsia="ru-RU"/>
        </w:rPr>
      </w:pPr>
      <w:r w:rsidRPr="00543996">
        <w:rPr>
          <w:rFonts w:ascii="Times New Roman" w:eastAsia="Times New Roman" w:hAnsi="Times New Roman" w:cs="Times New Roman"/>
          <w:sz w:val="28"/>
          <w:szCs w:val="28"/>
          <w:lang w:eastAsia="ru-RU"/>
        </w:rPr>
        <w:t>Игровой метод (дидактические игры</w:t>
      </w:r>
      <w:r>
        <w:rPr>
          <w:rFonts w:ascii="Times New Roman" w:eastAsia="Times New Roman" w:hAnsi="Times New Roman" w:cs="Times New Roman"/>
          <w:sz w:val="28"/>
          <w:szCs w:val="28"/>
          <w:lang w:eastAsia="ru-RU"/>
        </w:rPr>
        <w:t>, введение игрового персонажа</w:t>
      </w:r>
      <w:r w:rsidRPr="00543996">
        <w:rPr>
          <w:rFonts w:ascii="Times New Roman" w:eastAsia="Times New Roman" w:hAnsi="Times New Roman" w:cs="Times New Roman"/>
          <w:sz w:val="28"/>
          <w:szCs w:val="28"/>
          <w:lang w:eastAsia="ru-RU"/>
        </w:rPr>
        <w:t>).</w:t>
      </w:r>
    </w:p>
    <w:p w:rsidR="00543996" w:rsidRDefault="00543996" w:rsidP="00371D13">
      <w:pPr>
        <w:numPr>
          <w:ilvl w:val="0"/>
          <w:numId w:val="7"/>
        </w:numPr>
        <w:shd w:val="clear" w:color="auto" w:fill="FFFFFF"/>
        <w:spacing w:before="100" w:beforeAutospacing="1" w:after="100" w:afterAutospacing="1" w:line="240" w:lineRule="auto"/>
        <w:jc w:val="both"/>
        <w:rPr>
          <w:rFonts w:ascii="Helvetica" w:eastAsia="Times New Roman" w:hAnsi="Helvetica" w:cs="Helvetica"/>
          <w:sz w:val="28"/>
          <w:szCs w:val="28"/>
          <w:lang w:eastAsia="ru-RU"/>
        </w:rPr>
      </w:pPr>
      <w:r w:rsidRPr="00543996">
        <w:rPr>
          <w:rFonts w:ascii="Times New Roman" w:eastAsia="Times New Roman" w:hAnsi="Times New Roman" w:cs="Times New Roman"/>
          <w:sz w:val="28"/>
          <w:szCs w:val="28"/>
          <w:lang w:eastAsia="ru-RU"/>
        </w:rPr>
        <w:t>Наглядный метод (рассматривание дидактических пособий, предметов).</w:t>
      </w:r>
      <w:r>
        <w:rPr>
          <w:rFonts w:ascii="Helvetica" w:eastAsia="Times New Roman" w:hAnsi="Helvetica" w:cs="Helvetica"/>
          <w:sz w:val="28"/>
          <w:szCs w:val="28"/>
          <w:lang w:eastAsia="ru-RU"/>
        </w:rPr>
        <w:t xml:space="preserve">  </w:t>
      </w:r>
    </w:p>
    <w:p w:rsidR="00543996" w:rsidRDefault="00543996" w:rsidP="00371D13">
      <w:pPr>
        <w:numPr>
          <w:ilvl w:val="0"/>
          <w:numId w:val="7"/>
        </w:numPr>
        <w:shd w:val="clear" w:color="auto" w:fill="FFFFFF"/>
        <w:spacing w:before="100" w:beforeAutospacing="1" w:after="100" w:afterAutospacing="1" w:line="240" w:lineRule="auto"/>
        <w:jc w:val="both"/>
        <w:rPr>
          <w:rFonts w:ascii="Helvetica" w:eastAsia="Times New Roman" w:hAnsi="Helvetica" w:cs="Helvetica"/>
          <w:sz w:val="28"/>
          <w:szCs w:val="28"/>
          <w:lang w:eastAsia="ru-RU"/>
        </w:rPr>
      </w:pPr>
      <w:r>
        <w:rPr>
          <w:rFonts w:ascii="Helvetica" w:eastAsia="Times New Roman" w:hAnsi="Helvetica" w:cs="Helvetica"/>
          <w:sz w:val="28"/>
          <w:szCs w:val="28"/>
          <w:lang w:eastAsia="ru-RU"/>
        </w:rPr>
        <w:t xml:space="preserve"> </w:t>
      </w:r>
      <w:r w:rsidRPr="00543996">
        <w:rPr>
          <w:rFonts w:ascii="Times New Roman" w:eastAsia="Times New Roman" w:hAnsi="Times New Roman" w:cs="Times New Roman"/>
          <w:sz w:val="28"/>
          <w:szCs w:val="28"/>
          <w:lang w:eastAsia="ru-RU"/>
        </w:rPr>
        <w:t>Практический (показ способов действия с предметами, занимательные упражнения)</w:t>
      </w:r>
      <w:r w:rsidRPr="00543996">
        <w:rPr>
          <w:rFonts w:ascii="Helvetica" w:eastAsia="Times New Roman" w:hAnsi="Helvetica" w:cs="Helvetica"/>
          <w:sz w:val="28"/>
          <w:szCs w:val="28"/>
          <w:lang w:eastAsia="ru-RU"/>
        </w:rPr>
        <w:t xml:space="preserve">                                                                                                           </w:t>
      </w:r>
    </w:p>
    <w:p w:rsidR="00543996" w:rsidRDefault="00543996" w:rsidP="00543996">
      <w:pPr>
        <w:shd w:val="clear" w:color="auto" w:fill="FFFFFF"/>
        <w:spacing w:before="100" w:beforeAutospacing="1" w:after="100" w:afterAutospacing="1" w:line="240" w:lineRule="auto"/>
        <w:jc w:val="both"/>
        <w:rPr>
          <w:rFonts w:ascii="Times New Roman" w:hAnsi="Times New Roman" w:cs="Times New Roman"/>
          <w:b/>
          <w:i/>
          <w:sz w:val="28"/>
          <w:szCs w:val="28"/>
        </w:rPr>
      </w:pPr>
      <w:r w:rsidRPr="00543996">
        <w:rPr>
          <w:rFonts w:ascii="Times New Roman" w:hAnsi="Times New Roman" w:cs="Times New Roman"/>
          <w:b/>
          <w:i/>
          <w:sz w:val="28"/>
          <w:szCs w:val="28"/>
        </w:rPr>
        <w:t>Форма подведения итогов</w:t>
      </w:r>
      <w:r w:rsidRPr="00543996">
        <w:rPr>
          <w:rFonts w:ascii="Times New Roman" w:hAnsi="Times New Roman" w:cs="Times New Roman"/>
          <w:sz w:val="28"/>
          <w:szCs w:val="28"/>
        </w:rPr>
        <w:t xml:space="preserve"> по реализации данной Программы – открытое занятие для родителей.</w:t>
      </w:r>
      <w:r w:rsidRPr="00543996">
        <w:rPr>
          <w:rFonts w:ascii="Times New Roman" w:hAnsi="Times New Roman" w:cs="Times New Roman"/>
          <w:b/>
          <w:i/>
          <w:sz w:val="28"/>
          <w:szCs w:val="28"/>
        </w:rPr>
        <w:t xml:space="preserve"> </w:t>
      </w:r>
    </w:p>
    <w:p w:rsidR="00543996" w:rsidRPr="00543996" w:rsidRDefault="00543996" w:rsidP="00543996">
      <w:pPr>
        <w:shd w:val="clear" w:color="auto" w:fill="FFFFFF"/>
        <w:spacing w:before="100" w:beforeAutospacing="1" w:after="100" w:afterAutospacing="1" w:line="240" w:lineRule="auto"/>
        <w:jc w:val="both"/>
        <w:rPr>
          <w:rFonts w:ascii="Helvetica" w:eastAsia="Times New Roman" w:hAnsi="Helvetica" w:cs="Helvetica"/>
          <w:sz w:val="28"/>
          <w:szCs w:val="28"/>
          <w:lang w:eastAsia="ru-RU"/>
        </w:rPr>
      </w:pPr>
      <w:r w:rsidRPr="00543996">
        <w:rPr>
          <w:rFonts w:ascii="Times New Roman" w:hAnsi="Times New Roman" w:cs="Times New Roman"/>
          <w:b/>
          <w:i/>
          <w:sz w:val="28"/>
          <w:szCs w:val="28"/>
        </w:rPr>
        <w:t>Успешность реализации программы</w:t>
      </w:r>
      <w:r w:rsidRPr="00543996">
        <w:rPr>
          <w:rFonts w:ascii="Times New Roman" w:hAnsi="Times New Roman" w:cs="Times New Roman"/>
          <w:sz w:val="28"/>
          <w:szCs w:val="28"/>
        </w:rPr>
        <w:t xml:space="preserve"> </w:t>
      </w:r>
      <w:r w:rsidRPr="00543996">
        <w:rPr>
          <w:rFonts w:ascii="Times New Roman" w:eastAsia="TT1BF8o00" w:hAnsi="Times New Roman" w:cs="Times New Roman"/>
          <w:sz w:val="28"/>
          <w:szCs w:val="28"/>
        </w:rPr>
        <w:t>зависит от её обеспеченности материально</w:t>
      </w:r>
      <w:r w:rsidRPr="00543996">
        <w:rPr>
          <w:rFonts w:ascii="Times New Roman" w:hAnsi="Times New Roman" w:cs="Times New Roman"/>
          <w:sz w:val="28"/>
          <w:szCs w:val="28"/>
        </w:rPr>
        <w:t>-</w:t>
      </w:r>
      <w:r w:rsidRPr="00543996">
        <w:rPr>
          <w:rFonts w:ascii="Times New Roman" w:eastAsia="TT1BF8o00" w:hAnsi="Times New Roman" w:cs="Times New Roman"/>
          <w:sz w:val="28"/>
          <w:szCs w:val="28"/>
        </w:rPr>
        <w:t>техническими средствами</w:t>
      </w:r>
      <w:r w:rsidRPr="00543996">
        <w:rPr>
          <w:rFonts w:ascii="Times New Roman" w:hAnsi="Times New Roman" w:cs="Times New Roman"/>
          <w:sz w:val="28"/>
          <w:szCs w:val="28"/>
        </w:rPr>
        <w:t xml:space="preserve">, </w:t>
      </w:r>
      <w:r w:rsidRPr="00543996">
        <w:rPr>
          <w:rFonts w:ascii="Times New Roman" w:eastAsia="TT1BF8o00" w:hAnsi="Times New Roman" w:cs="Times New Roman"/>
          <w:sz w:val="28"/>
          <w:szCs w:val="28"/>
        </w:rPr>
        <w:t>наличием методической базы</w:t>
      </w:r>
      <w:r w:rsidRPr="00543996">
        <w:rPr>
          <w:rFonts w:ascii="Times New Roman" w:hAnsi="Times New Roman" w:cs="Times New Roman"/>
          <w:sz w:val="28"/>
          <w:szCs w:val="28"/>
        </w:rPr>
        <w:t xml:space="preserve">, </w:t>
      </w:r>
      <w:r w:rsidRPr="00543996">
        <w:rPr>
          <w:rFonts w:ascii="Times New Roman" w:eastAsia="TT1BF8o00" w:hAnsi="Times New Roman" w:cs="Times New Roman"/>
          <w:sz w:val="28"/>
          <w:szCs w:val="28"/>
        </w:rPr>
        <w:t>правильная организация  развивающей предметно-пространственной среды</w:t>
      </w:r>
      <w:r w:rsidRPr="00543996">
        <w:rPr>
          <w:rFonts w:ascii="Times New Roman" w:hAnsi="Times New Roman" w:cs="Times New Roman"/>
          <w:sz w:val="28"/>
          <w:szCs w:val="28"/>
        </w:rPr>
        <w:t>.</w:t>
      </w:r>
    </w:p>
    <w:p w:rsidR="00543996" w:rsidRPr="00A54957" w:rsidRDefault="00543996" w:rsidP="00543996">
      <w:pPr>
        <w:autoSpaceDE w:val="0"/>
        <w:autoSpaceDN w:val="0"/>
        <w:adjustRightInd w:val="0"/>
        <w:spacing w:after="0" w:line="240" w:lineRule="auto"/>
        <w:ind w:firstLine="360"/>
        <w:rPr>
          <w:rFonts w:ascii="Times New Roman" w:eastAsia="TT1BF8o00" w:hAnsi="Times New Roman" w:cs="Times New Roman"/>
          <w:sz w:val="28"/>
          <w:szCs w:val="28"/>
        </w:rPr>
      </w:pPr>
      <w:r w:rsidRPr="00A54957">
        <w:rPr>
          <w:rFonts w:ascii="Times New Roman" w:eastAsia="TT1BF8o00" w:hAnsi="Times New Roman" w:cs="Times New Roman"/>
          <w:sz w:val="28"/>
          <w:szCs w:val="28"/>
        </w:rPr>
        <w:t xml:space="preserve">Для успешного выполнения учебно-воспитательной работы необходим </w:t>
      </w:r>
      <w:r w:rsidRPr="00A54957">
        <w:rPr>
          <w:rFonts w:ascii="Times New Roman" w:eastAsia="TT1BF8o00" w:hAnsi="Times New Roman" w:cs="Times New Roman"/>
          <w:b/>
          <w:i/>
          <w:sz w:val="28"/>
          <w:szCs w:val="28"/>
        </w:rPr>
        <w:t>постоянный контакт с родителями</w:t>
      </w:r>
      <w:r w:rsidRPr="00A54957">
        <w:rPr>
          <w:rFonts w:ascii="Times New Roman" w:eastAsia="TT1BF8o00" w:hAnsi="Times New Roman" w:cs="Times New Roman"/>
          <w:sz w:val="28"/>
          <w:szCs w:val="28"/>
        </w:rPr>
        <w:t xml:space="preserve"> детей, который включает:</w:t>
      </w:r>
    </w:p>
    <w:p w:rsidR="00543996" w:rsidRPr="00A54957" w:rsidRDefault="00543996" w:rsidP="00543996">
      <w:pPr>
        <w:pStyle w:val="a4"/>
        <w:numPr>
          <w:ilvl w:val="0"/>
          <w:numId w:val="2"/>
        </w:numPr>
        <w:autoSpaceDE w:val="0"/>
        <w:autoSpaceDN w:val="0"/>
        <w:adjustRightInd w:val="0"/>
        <w:spacing w:after="0" w:line="240" w:lineRule="auto"/>
        <w:ind w:left="0"/>
        <w:rPr>
          <w:rFonts w:ascii="Times New Roman" w:eastAsia="TT1BF8o00" w:hAnsi="Times New Roman" w:cs="Times New Roman"/>
          <w:sz w:val="28"/>
          <w:szCs w:val="28"/>
        </w:rPr>
      </w:pPr>
      <w:r w:rsidRPr="00A54957">
        <w:rPr>
          <w:rFonts w:ascii="Times New Roman" w:eastAsia="TT1BF8o00" w:hAnsi="Times New Roman" w:cs="Times New Roman"/>
          <w:sz w:val="28"/>
          <w:szCs w:val="28"/>
        </w:rPr>
        <w:t>проведение консультаций для родителей (по необходимости);</w:t>
      </w:r>
    </w:p>
    <w:p w:rsidR="00543996" w:rsidRPr="00A54957" w:rsidRDefault="00543996" w:rsidP="00543996">
      <w:pPr>
        <w:pStyle w:val="a4"/>
        <w:numPr>
          <w:ilvl w:val="0"/>
          <w:numId w:val="2"/>
        </w:numPr>
        <w:autoSpaceDE w:val="0"/>
        <w:autoSpaceDN w:val="0"/>
        <w:adjustRightInd w:val="0"/>
        <w:spacing w:after="0" w:line="240" w:lineRule="auto"/>
        <w:ind w:left="0"/>
        <w:rPr>
          <w:rFonts w:ascii="Times New Roman" w:eastAsia="TT1BF8o00" w:hAnsi="Times New Roman" w:cs="Times New Roman"/>
          <w:sz w:val="28"/>
          <w:szCs w:val="28"/>
        </w:rPr>
      </w:pPr>
      <w:r w:rsidRPr="00A54957">
        <w:rPr>
          <w:rFonts w:ascii="Times New Roman" w:eastAsia="TT1BF8o00" w:hAnsi="Times New Roman" w:cs="Times New Roman"/>
          <w:sz w:val="28"/>
          <w:szCs w:val="28"/>
        </w:rPr>
        <w:t>просвещение родителей, передача им необходимой информации по тому или иному вопросу. Для их решения используются разные формы: беседы, индивидуальное и групповое консультирование, информационные листы, памятки, библиотека для родителей и т.п.</w:t>
      </w:r>
    </w:p>
    <w:p w:rsidR="00543996" w:rsidRPr="00A54957" w:rsidRDefault="00543996" w:rsidP="00543996">
      <w:pPr>
        <w:pStyle w:val="a4"/>
        <w:numPr>
          <w:ilvl w:val="0"/>
          <w:numId w:val="2"/>
        </w:numPr>
        <w:autoSpaceDE w:val="0"/>
        <w:autoSpaceDN w:val="0"/>
        <w:adjustRightInd w:val="0"/>
        <w:spacing w:after="0" w:line="240" w:lineRule="auto"/>
        <w:ind w:left="0"/>
        <w:rPr>
          <w:rFonts w:ascii="Times New Roman" w:eastAsia="TT1BF8o00" w:hAnsi="Times New Roman" w:cs="Times New Roman"/>
          <w:sz w:val="28"/>
          <w:szCs w:val="28"/>
        </w:rPr>
      </w:pPr>
      <w:r w:rsidRPr="00A54957">
        <w:rPr>
          <w:rFonts w:ascii="Times New Roman" w:eastAsia="TT1BF8o00" w:hAnsi="Times New Roman" w:cs="Times New Roman"/>
          <w:sz w:val="28"/>
          <w:szCs w:val="28"/>
        </w:rPr>
        <w:t>обсуждение состояния здоровья и эмоционально-личностного развития ребенка, его общение с взрослыми и сверстниками, статус в семье;</w:t>
      </w:r>
    </w:p>
    <w:p w:rsidR="00543996" w:rsidRDefault="00543996" w:rsidP="00543996">
      <w:pPr>
        <w:pStyle w:val="a4"/>
        <w:numPr>
          <w:ilvl w:val="0"/>
          <w:numId w:val="2"/>
        </w:numPr>
        <w:autoSpaceDE w:val="0"/>
        <w:autoSpaceDN w:val="0"/>
        <w:adjustRightInd w:val="0"/>
        <w:spacing w:after="0" w:line="240" w:lineRule="auto"/>
        <w:ind w:left="0"/>
        <w:rPr>
          <w:rFonts w:ascii="Times New Roman" w:eastAsia="TT1BF8o00" w:hAnsi="Times New Roman" w:cs="Times New Roman"/>
          <w:sz w:val="28"/>
          <w:szCs w:val="28"/>
        </w:rPr>
      </w:pPr>
      <w:r w:rsidRPr="00A54957">
        <w:rPr>
          <w:rFonts w:ascii="Times New Roman" w:eastAsia="TT1BF8o00" w:hAnsi="Times New Roman" w:cs="Times New Roman"/>
          <w:sz w:val="28"/>
          <w:szCs w:val="28"/>
        </w:rPr>
        <w:t>помощь родителей при проведении различных мероприятий, экскурсий, акций, праздников.</w:t>
      </w:r>
    </w:p>
    <w:p w:rsidR="00543996" w:rsidRPr="00543996" w:rsidRDefault="00543996" w:rsidP="00543996">
      <w:pPr>
        <w:autoSpaceDE w:val="0"/>
        <w:autoSpaceDN w:val="0"/>
        <w:adjustRightInd w:val="0"/>
        <w:spacing w:after="0" w:line="240" w:lineRule="auto"/>
        <w:rPr>
          <w:rFonts w:ascii="Times New Roman" w:hAnsi="Times New Roman" w:cs="Times New Roman"/>
          <w:b/>
          <w:sz w:val="28"/>
          <w:szCs w:val="28"/>
        </w:rPr>
      </w:pPr>
      <w:r w:rsidRPr="00543996">
        <w:rPr>
          <w:rFonts w:ascii="Times New Roman" w:hAnsi="Times New Roman" w:cs="Times New Roman"/>
          <w:b/>
          <w:sz w:val="28"/>
          <w:szCs w:val="28"/>
        </w:rPr>
        <w:t>2. Организационно-педагогические условия.</w:t>
      </w:r>
    </w:p>
    <w:p w:rsidR="00DD3350" w:rsidRPr="00DD3350" w:rsidRDefault="00543996" w:rsidP="00DD3350">
      <w:pPr>
        <w:spacing w:after="173" w:line="259" w:lineRule="auto"/>
        <w:ind w:left="715" w:hanging="10"/>
        <w:rPr>
          <w:rFonts w:ascii="Times New Roman" w:hAnsi="Times New Roman" w:cs="Times New Roman"/>
          <w:i/>
          <w:sz w:val="28"/>
          <w:szCs w:val="28"/>
        </w:rPr>
      </w:pPr>
      <w:r w:rsidRPr="00A54957">
        <w:rPr>
          <w:rFonts w:ascii="Times New Roman" w:hAnsi="Times New Roman" w:cs="Times New Roman"/>
          <w:b/>
          <w:i/>
          <w:sz w:val="28"/>
          <w:szCs w:val="28"/>
        </w:rPr>
        <w:t>Материально-технические условия.</w:t>
      </w:r>
      <w:r w:rsidRPr="00A54957">
        <w:rPr>
          <w:rFonts w:ascii="Times New Roman" w:hAnsi="Times New Roman" w:cs="Times New Roman"/>
          <w:sz w:val="28"/>
          <w:szCs w:val="28"/>
        </w:rPr>
        <w:t xml:space="preserve">  </w:t>
      </w:r>
      <w:r w:rsidR="00DD3350" w:rsidRPr="00DD3350">
        <w:rPr>
          <w:rFonts w:ascii="Times New Roman" w:hAnsi="Times New Roman" w:cs="Times New Roman"/>
          <w:b/>
          <w:i/>
          <w:sz w:val="28"/>
          <w:szCs w:val="28"/>
        </w:rPr>
        <w:t xml:space="preserve">Материалы и оборудование: </w:t>
      </w:r>
    </w:p>
    <w:p w:rsidR="00DD3350" w:rsidRPr="00DD3350" w:rsidRDefault="00DD3350" w:rsidP="00371D13">
      <w:pPr>
        <w:numPr>
          <w:ilvl w:val="0"/>
          <w:numId w:val="8"/>
        </w:numPr>
        <w:spacing w:after="178" w:line="259" w:lineRule="auto"/>
        <w:ind w:hanging="348"/>
        <w:jc w:val="both"/>
        <w:rPr>
          <w:rFonts w:ascii="Times New Roman" w:hAnsi="Times New Roman" w:cs="Times New Roman"/>
          <w:sz w:val="28"/>
          <w:szCs w:val="28"/>
        </w:rPr>
      </w:pPr>
      <w:r w:rsidRPr="00DD3350">
        <w:rPr>
          <w:rFonts w:ascii="Times New Roman" w:hAnsi="Times New Roman" w:cs="Times New Roman"/>
          <w:sz w:val="28"/>
          <w:szCs w:val="28"/>
        </w:rPr>
        <w:t xml:space="preserve">Столы, стулья, магнитная доска/мольберт. </w:t>
      </w:r>
    </w:p>
    <w:p w:rsidR="00DD3350" w:rsidRPr="00DD3350" w:rsidRDefault="00DD3350" w:rsidP="00371D13">
      <w:pPr>
        <w:numPr>
          <w:ilvl w:val="0"/>
          <w:numId w:val="8"/>
        </w:numPr>
        <w:spacing w:after="16" w:line="388" w:lineRule="auto"/>
        <w:ind w:hanging="348"/>
        <w:jc w:val="both"/>
        <w:rPr>
          <w:rFonts w:ascii="Times New Roman" w:hAnsi="Times New Roman" w:cs="Times New Roman"/>
          <w:sz w:val="28"/>
          <w:szCs w:val="28"/>
        </w:rPr>
      </w:pPr>
      <w:proofErr w:type="gramStart"/>
      <w:r w:rsidRPr="00DD3350">
        <w:rPr>
          <w:rFonts w:ascii="Times New Roman" w:hAnsi="Times New Roman" w:cs="Times New Roman"/>
          <w:sz w:val="28"/>
          <w:szCs w:val="28"/>
        </w:rPr>
        <w:lastRenderedPageBreak/>
        <w:t xml:space="preserve">Специальная атрибутика: персонажи – игрушки (тучка, солнышко, колобок, дикие и домашние животные, птица, куклы), мячик, наборы посуды, муляжи овощей и фруктов, грибов и ягод, цветы, деревянные бусы 4 – х основных цветов, геометрические разноцветные фигуры, иллюстрации предметных картинок. </w:t>
      </w:r>
      <w:proofErr w:type="gramEnd"/>
    </w:p>
    <w:p w:rsidR="00DD3350" w:rsidRPr="00DD3350" w:rsidRDefault="00DD3350" w:rsidP="00371D13">
      <w:pPr>
        <w:numPr>
          <w:ilvl w:val="0"/>
          <w:numId w:val="8"/>
        </w:numPr>
        <w:spacing w:after="16" w:line="388" w:lineRule="auto"/>
        <w:ind w:hanging="348"/>
        <w:jc w:val="both"/>
        <w:rPr>
          <w:rFonts w:ascii="Times New Roman" w:hAnsi="Times New Roman" w:cs="Times New Roman"/>
          <w:sz w:val="28"/>
          <w:szCs w:val="28"/>
        </w:rPr>
      </w:pPr>
      <w:proofErr w:type="gramStart"/>
      <w:r w:rsidRPr="00DD3350">
        <w:rPr>
          <w:rFonts w:ascii="Times New Roman" w:hAnsi="Times New Roman" w:cs="Times New Roman"/>
          <w:sz w:val="28"/>
          <w:szCs w:val="28"/>
        </w:rPr>
        <w:t xml:space="preserve">Средства изобразительной деятельности: бумага для рисования, цветные карандаши, восковые мелки, фломастеры, гуашь, кисти, стаканы для воды, пластилин, доски для лепки, штампы, ватные палочки, ватные диски, клей, цветная бумага, цветной картон, разные виды бумаг, салфетки. </w:t>
      </w:r>
      <w:proofErr w:type="gramEnd"/>
    </w:p>
    <w:p w:rsidR="00DD3350" w:rsidRPr="00DD3350" w:rsidRDefault="00DD3350" w:rsidP="00371D13">
      <w:pPr>
        <w:numPr>
          <w:ilvl w:val="0"/>
          <w:numId w:val="8"/>
        </w:numPr>
        <w:spacing w:after="16" w:line="388" w:lineRule="auto"/>
        <w:ind w:hanging="348"/>
        <w:jc w:val="both"/>
        <w:rPr>
          <w:rFonts w:ascii="Times New Roman" w:hAnsi="Times New Roman" w:cs="Times New Roman"/>
          <w:sz w:val="28"/>
          <w:szCs w:val="28"/>
        </w:rPr>
      </w:pPr>
      <w:r w:rsidRPr="00DD3350">
        <w:rPr>
          <w:rFonts w:ascii="Times New Roman" w:hAnsi="Times New Roman" w:cs="Times New Roman"/>
          <w:sz w:val="28"/>
          <w:szCs w:val="28"/>
        </w:rPr>
        <w:t xml:space="preserve">Техническое оснащение занятий: магнитофон; CD – диски с записями детских песен, голосов животных, звуков природы. </w:t>
      </w:r>
    </w:p>
    <w:p w:rsidR="00DD3350" w:rsidRPr="00DD3350" w:rsidRDefault="00DD3350" w:rsidP="00DD3350">
      <w:pPr>
        <w:ind w:left="-15"/>
        <w:rPr>
          <w:rFonts w:ascii="Times New Roman" w:hAnsi="Times New Roman" w:cs="Times New Roman"/>
          <w:sz w:val="28"/>
          <w:szCs w:val="28"/>
        </w:rPr>
      </w:pPr>
      <w:r w:rsidRPr="00DD3350">
        <w:rPr>
          <w:rFonts w:ascii="Times New Roman" w:hAnsi="Times New Roman" w:cs="Times New Roman"/>
          <w:sz w:val="28"/>
          <w:szCs w:val="28"/>
        </w:rPr>
        <w:t xml:space="preserve">Инвентарь, используемый на занятии, удобен в использовании и безопасен, эстетически привлекателен и лёгок в обработке и уходе. </w:t>
      </w:r>
    </w:p>
    <w:p w:rsidR="00DD3350" w:rsidRPr="00A54957" w:rsidRDefault="00DD3350" w:rsidP="00DD3350">
      <w:pPr>
        <w:autoSpaceDE w:val="0"/>
        <w:autoSpaceDN w:val="0"/>
        <w:adjustRightInd w:val="0"/>
        <w:spacing w:after="0" w:line="240" w:lineRule="auto"/>
        <w:ind w:firstLine="360"/>
        <w:jc w:val="both"/>
        <w:rPr>
          <w:rFonts w:ascii="Times New Roman" w:hAnsi="Times New Roman" w:cs="Times New Roman"/>
          <w:sz w:val="28"/>
          <w:szCs w:val="28"/>
        </w:rPr>
      </w:pPr>
      <w:r w:rsidRPr="00A54957">
        <w:rPr>
          <w:rFonts w:ascii="Times New Roman" w:hAnsi="Times New Roman" w:cs="Times New Roman"/>
          <w:b/>
          <w:i/>
          <w:sz w:val="28"/>
          <w:szCs w:val="28"/>
        </w:rPr>
        <w:t>Требования к педагогическим работникам</w:t>
      </w:r>
      <w:r w:rsidRPr="00A54957">
        <w:rPr>
          <w:rFonts w:ascii="Times New Roman" w:hAnsi="Times New Roman" w:cs="Times New Roman"/>
          <w:sz w:val="28"/>
          <w:szCs w:val="28"/>
        </w:rPr>
        <w:t xml:space="preserve">. </w:t>
      </w:r>
    </w:p>
    <w:p w:rsidR="00DD3350" w:rsidRPr="00A54957" w:rsidRDefault="00DD3350" w:rsidP="00DD3350">
      <w:pPr>
        <w:autoSpaceDE w:val="0"/>
        <w:autoSpaceDN w:val="0"/>
        <w:adjustRightInd w:val="0"/>
        <w:spacing w:after="0" w:line="240" w:lineRule="auto"/>
        <w:ind w:firstLine="360"/>
        <w:jc w:val="both"/>
        <w:rPr>
          <w:rFonts w:ascii="Times New Roman" w:hAnsi="Times New Roman" w:cs="Times New Roman"/>
          <w:sz w:val="28"/>
          <w:szCs w:val="28"/>
        </w:rPr>
      </w:pPr>
    </w:p>
    <w:p w:rsidR="00DD3350" w:rsidRPr="00A54957" w:rsidRDefault="00DD3350" w:rsidP="00DD3350">
      <w:pPr>
        <w:autoSpaceDE w:val="0"/>
        <w:autoSpaceDN w:val="0"/>
        <w:adjustRightInd w:val="0"/>
        <w:spacing w:after="0" w:line="240" w:lineRule="auto"/>
        <w:ind w:firstLine="360"/>
        <w:jc w:val="both"/>
        <w:rPr>
          <w:rFonts w:ascii="Times New Roman" w:hAnsi="Times New Roman" w:cs="Times New Roman"/>
          <w:sz w:val="28"/>
          <w:szCs w:val="28"/>
          <w:u w:val="single"/>
        </w:rPr>
      </w:pPr>
      <w:r w:rsidRPr="00A54957">
        <w:rPr>
          <w:rFonts w:ascii="Times New Roman" w:hAnsi="Times New Roman" w:cs="Times New Roman"/>
          <w:sz w:val="28"/>
          <w:szCs w:val="28"/>
          <w:u w:val="single"/>
        </w:rPr>
        <w:t>Педагог должен уметь:</w:t>
      </w:r>
    </w:p>
    <w:p w:rsidR="00DD3350" w:rsidRPr="00A54957" w:rsidRDefault="00DD3350" w:rsidP="00DD3350">
      <w:pPr>
        <w:autoSpaceDE w:val="0"/>
        <w:autoSpaceDN w:val="0"/>
        <w:adjustRightInd w:val="0"/>
        <w:spacing w:after="0" w:line="240" w:lineRule="auto"/>
        <w:ind w:firstLine="360"/>
        <w:jc w:val="both"/>
        <w:rPr>
          <w:rFonts w:ascii="Times New Roman" w:hAnsi="Times New Roman" w:cs="Times New Roman"/>
          <w:sz w:val="28"/>
          <w:szCs w:val="28"/>
        </w:rPr>
      </w:pPr>
    </w:p>
    <w:p w:rsidR="00DD3350" w:rsidRPr="00A54957" w:rsidRDefault="00DD3350" w:rsidP="00371D13">
      <w:pPr>
        <w:pStyle w:val="a4"/>
        <w:numPr>
          <w:ilvl w:val="0"/>
          <w:numId w:val="3"/>
        </w:numPr>
        <w:autoSpaceDE w:val="0"/>
        <w:autoSpaceDN w:val="0"/>
        <w:adjustRightInd w:val="0"/>
        <w:spacing w:after="0" w:line="240" w:lineRule="auto"/>
        <w:ind w:left="0"/>
        <w:jc w:val="both"/>
        <w:rPr>
          <w:rFonts w:ascii="Times New Roman" w:hAnsi="Times New Roman" w:cs="Times New Roman"/>
          <w:sz w:val="28"/>
          <w:szCs w:val="28"/>
        </w:rPr>
      </w:pPr>
      <w:r w:rsidRPr="00A54957">
        <w:rPr>
          <w:rFonts w:ascii="Times New Roman" w:hAnsi="Times New Roman" w:cs="Times New Roman"/>
          <w:sz w:val="28"/>
          <w:szCs w:val="28"/>
        </w:rPr>
        <w:t>Организовывать игровую деятельность;</w:t>
      </w:r>
    </w:p>
    <w:p w:rsidR="00DD3350" w:rsidRPr="00A54957" w:rsidRDefault="00DD3350" w:rsidP="00371D13">
      <w:pPr>
        <w:pStyle w:val="a4"/>
        <w:numPr>
          <w:ilvl w:val="0"/>
          <w:numId w:val="3"/>
        </w:numPr>
        <w:autoSpaceDE w:val="0"/>
        <w:autoSpaceDN w:val="0"/>
        <w:adjustRightInd w:val="0"/>
        <w:spacing w:after="0" w:line="240" w:lineRule="auto"/>
        <w:ind w:left="0"/>
        <w:jc w:val="both"/>
        <w:rPr>
          <w:rFonts w:ascii="Times New Roman" w:hAnsi="Times New Roman" w:cs="Times New Roman"/>
          <w:sz w:val="28"/>
          <w:szCs w:val="28"/>
        </w:rPr>
      </w:pPr>
      <w:r w:rsidRPr="00A54957">
        <w:rPr>
          <w:rFonts w:ascii="Times New Roman" w:hAnsi="Times New Roman" w:cs="Times New Roman"/>
          <w:sz w:val="28"/>
          <w:szCs w:val="28"/>
        </w:rPr>
        <w:t>Организовывать совместную и самостоятельную деятельность дошкольников;</w:t>
      </w:r>
    </w:p>
    <w:p w:rsidR="00DD3350" w:rsidRDefault="00DD3350" w:rsidP="00371D13">
      <w:pPr>
        <w:pStyle w:val="a4"/>
        <w:numPr>
          <w:ilvl w:val="0"/>
          <w:numId w:val="3"/>
        </w:numPr>
        <w:autoSpaceDE w:val="0"/>
        <w:autoSpaceDN w:val="0"/>
        <w:adjustRightInd w:val="0"/>
        <w:spacing w:after="0" w:line="240" w:lineRule="auto"/>
        <w:ind w:left="0"/>
        <w:jc w:val="both"/>
        <w:rPr>
          <w:rFonts w:ascii="Times New Roman" w:hAnsi="Times New Roman" w:cs="Times New Roman"/>
          <w:sz w:val="28"/>
          <w:szCs w:val="28"/>
        </w:rPr>
      </w:pPr>
      <w:r w:rsidRPr="00A54957">
        <w:rPr>
          <w:rFonts w:ascii="Times New Roman" w:hAnsi="Times New Roman" w:cs="Times New Roman"/>
          <w:sz w:val="28"/>
          <w:szCs w:val="28"/>
        </w:rPr>
        <w:t>Реализовывать педагогические методики физического, познавательного  и  личностного развития дошкольного возраста;</w:t>
      </w:r>
      <w:r w:rsidRPr="00DD3350">
        <w:rPr>
          <w:rFonts w:ascii="Times New Roman" w:hAnsi="Times New Roman" w:cs="Times New Roman"/>
          <w:sz w:val="28"/>
          <w:szCs w:val="28"/>
        </w:rPr>
        <w:t xml:space="preserve"> </w:t>
      </w:r>
    </w:p>
    <w:p w:rsidR="00DD3350" w:rsidRPr="00A54957" w:rsidRDefault="00DD3350" w:rsidP="00371D13">
      <w:pPr>
        <w:pStyle w:val="a4"/>
        <w:numPr>
          <w:ilvl w:val="0"/>
          <w:numId w:val="3"/>
        </w:numPr>
        <w:autoSpaceDE w:val="0"/>
        <w:autoSpaceDN w:val="0"/>
        <w:adjustRightInd w:val="0"/>
        <w:spacing w:after="0" w:line="240" w:lineRule="auto"/>
        <w:ind w:left="0"/>
        <w:jc w:val="both"/>
        <w:rPr>
          <w:rFonts w:ascii="Times New Roman" w:hAnsi="Times New Roman" w:cs="Times New Roman"/>
          <w:sz w:val="28"/>
          <w:szCs w:val="28"/>
        </w:rPr>
      </w:pPr>
      <w:r w:rsidRPr="00A54957">
        <w:rPr>
          <w:rFonts w:ascii="Times New Roman" w:hAnsi="Times New Roman" w:cs="Times New Roman"/>
          <w:sz w:val="28"/>
          <w:szCs w:val="28"/>
        </w:rPr>
        <w:t xml:space="preserve">Оценивать степень </w:t>
      </w:r>
      <w:proofErr w:type="spellStart"/>
      <w:r w:rsidRPr="00A54957">
        <w:rPr>
          <w:rFonts w:ascii="Times New Roman" w:hAnsi="Times New Roman" w:cs="Times New Roman"/>
          <w:sz w:val="28"/>
          <w:szCs w:val="28"/>
        </w:rPr>
        <w:t>сформированности</w:t>
      </w:r>
      <w:proofErr w:type="spellEnd"/>
      <w:r w:rsidRPr="00A54957">
        <w:rPr>
          <w:rFonts w:ascii="Times New Roman" w:hAnsi="Times New Roman" w:cs="Times New Roman"/>
          <w:sz w:val="28"/>
          <w:szCs w:val="28"/>
        </w:rPr>
        <w:t xml:space="preserve"> у них необходимых умений и навыков, необходимых для дальнейшего обучения и развития в начальной школе; </w:t>
      </w:r>
    </w:p>
    <w:p w:rsidR="00DD3350" w:rsidRPr="00A54957" w:rsidRDefault="00DD3350" w:rsidP="00371D13">
      <w:pPr>
        <w:pStyle w:val="a4"/>
        <w:numPr>
          <w:ilvl w:val="0"/>
          <w:numId w:val="3"/>
        </w:numPr>
        <w:autoSpaceDE w:val="0"/>
        <w:autoSpaceDN w:val="0"/>
        <w:adjustRightInd w:val="0"/>
        <w:spacing w:after="0" w:line="240" w:lineRule="auto"/>
        <w:ind w:left="0"/>
        <w:jc w:val="both"/>
        <w:rPr>
          <w:rFonts w:ascii="Times New Roman" w:hAnsi="Times New Roman" w:cs="Times New Roman"/>
          <w:sz w:val="28"/>
          <w:szCs w:val="28"/>
        </w:rPr>
      </w:pPr>
      <w:r w:rsidRPr="00A54957">
        <w:rPr>
          <w:rFonts w:ascii="Times New Roman" w:hAnsi="Times New Roman" w:cs="Times New Roman"/>
          <w:sz w:val="28"/>
          <w:szCs w:val="28"/>
        </w:rPr>
        <w:t xml:space="preserve">Выстраивать партнерское взаимодействие с родителями (законными представителями) воспитанников для решения образовательных задач, использовать методы и средства для их педагогического просвещения; </w:t>
      </w:r>
    </w:p>
    <w:p w:rsidR="00DD3350" w:rsidRPr="00A54957" w:rsidRDefault="00DD3350" w:rsidP="00371D13">
      <w:pPr>
        <w:pStyle w:val="a4"/>
        <w:numPr>
          <w:ilvl w:val="0"/>
          <w:numId w:val="3"/>
        </w:numPr>
        <w:autoSpaceDE w:val="0"/>
        <w:autoSpaceDN w:val="0"/>
        <w:adjustRightInd w:val="0"/>
        <w:spacing w:after="0" w:line="240" w:lineRule="auto"/>
        <w:ind w:left="0"/>
        <w:jc w:val="both"/>
        <w:rPr>
          <w:rFonts w:ascii="Times New Roman" w:hAnsi="Times New Roman" w:cs="Times New Roman"/>
          <w:sz w:val="28"/>
          <w:szCs w:val="28"/>
        </w:rPr>
      </w:pPr>
      <w:proofErr w:type="gramStart"/>
      <w:r w:rsidRPr="00A54957">
        <w:rPr>
          <w:rFonts w:ascii="Times New Roman" w:hAnsi="Times New Roman" w:cs="Times New Roman"/>
          <w:sz w:val="28"/>
          <w:szCs w:val="28"/>
        </w:rPr>
        <w:t>Владеть ИКТ-технологиями, необходимыми и достаточными для планирования, реализации и оценки образовательной работы с детьми дошкольного возраста.</w:t>
      </w:r>
      <w:proofErr w:type="gramEnd"/>
    </w:p>
    <w:p w:rsidR="00DD3350" w:rsidRPr="00A54957" w:rsidRDefault="00DD3350" w:rsidP="00DD3350">
      <w:pPr>
        <w:pStyle w:val="a4"/>
        <w:autoSpaceDE w:val="0"/>
        <w:autoSpaceDN w:val="0"/>
        <w:adjustRightInd w:val="0"/>
        <w:spacing w:after="0" w:line="240" w:lineRule="auto"/>
        <w:ind w:left="0"/>
        <w:jc w:val="both"/>
        <w:rPr>
          <w:rFonts w:ascii="Times New Roman" w:hAnsi="Times New Roman" w:cs="Times New Roman"/>
          <w:sz w:val="28"/>
          <w:szCs w:val="28"/>
        </w:rPr>
      </w:pPr>
    </w:p>
    <w:p w:rsidR="00DD3350" w:rsidRPr="00A54957" w:rsidRDefault="00DD3350" w:rsidP="00DD3350">
      <w:pPr>
        <w:pStyle w:val="a4"/>
        <w:autoSpaceDE w:val="0"/>
        <w:autoSpaceDN w:val="0"/>
        <w:adjustRightInd w:val="0"/>
        <w:spacing w:after="0" w:line="240" w:lineRule="auto"/>
        <w:ind w:left="0"/>
        <w:jc w:val="both"/>
        <w:rPr>
          <w:rFonts w:ascii="Times New Roman" w:hAnsi="Times New Roman" w:cs="Times New Roman"/>
          <w:sz w:val="28"/>
          <w:szCs w:val="28"/>
          <w:u w:val="single"/>
        </w:rPr>
      </w:pPr>
      <w:r w:rsidRPr="00A54957">
        <w:rPr>
          <w:rFonts w:ascii="Times New Roman" w:hAnsi="Times New Roman" w:cs="Times New Roman"/>
          <w:sz w:val="28"/>
          <w:szCs w:val="28"/>
          <w:u w:val="single"/>
        </w:rPr>
        <w:t>Педагог должен знать:</w:t>
      </w:r>
    </w:p>
    <w:p w:rsidR="00DD3350" w:rsidRPr="00A54957" w:rsidRDefault="00DD3350" w:rsidP="00DD3350">
      <w:pPr>
        <w:pStyle w:val="a4"/>
        <w:autoSpaceDE w:val="0"/>
        <w:autoSpaceDN w:val="0"/>
        <w:adjustRightInd w:val="0"/>
        <w:spacing w:after="0" w:line="240" w:lineRule="auto"/>
        <w:ind w:left="0"/>
        <w:jc w:val="both"/>
        <w:rPr>
          <w:rFonts w:ascii="Times New Roman" w:hAnsi="Times New Roman" w:cs="Times New Roman"/>
          <w:sz w:val="28"/>
          <w:szCs w:val="28"/>
        </w:rPr>
      </w:pPr>
    </w:p>
    <w:p w:rsidR="00DD3350" w:rsidRPr="00A54957" w:rsidRDefault="00DD3350" w:rsidP="00371D13">
      <w:pPr>
        <w:pStyle w:val="a4"/>
        <w:numPr>
          <w:ilvl w:val="0"/>
          <w:numId w:val="4"/>
        </w:numPr>
        <w:autoSpaceDE w:val="0"/>
        <w:autoSpaceDN w:val="0"/>
        <w:adjustRightInd w:val="0"/>
        <w:spacing w:after="0" w:line="240" w:lineRule="auto"/>
        <w:ind w:left="0"/>
        <w:jc w:val="both"/>
        <w:rPr>
          <w:rFonts w:ascii="Times New Roman" w:hAnsi="Times New Roman" w:cs="Times New Roman"/>
          <w:sz w:val="28"/>
          <w:szCs w:val="28"/>
        </w:rPr>
      </w:pPr>
      <w:r w:rsidRPr="00A54957">
        <w:rPr>
          <w:rFonts w:ascii="Times New Roman" w:hAnsi="Times New Roman" w:cs="Times New Roman"/>
          <w:sz w:val="28"/>
          <w:szCs w:val="28"/>
        </w:rPr>
        <w:lastRenderedPageBreak/>
        <w:t>Специфику дошкольного образования и особенности организации образовательной работы с детьми  дошкольного возраста;</w:t>
      </w:r>
    </w:p>
    <w:p w:rsidR="00DD3350" w:rsidRPr="00A54957" w:rsidRDefault="00DD3350" w:rsidP="00371D13">
      <w:pPr>
        <w:pStyle w:val="a4"/>
        <w:numPr>
          <w:ilvl w:val="0"/>
          <w:numId w:val="4"/>
        </w:numPr>
        <w:autoSpaceDE w:val="0"/>
        <w:autoSpaceDN w:val="0"/>
        <w:adjustRightInd w:val="0"/>
        <w:spacing w:after="0" w:line="240" w:lineRule="auto"/>
        <w:ind w:left="0"/>
        <w:jc w:val="both"/>
        <w:rPr>
          <w:rFonts w:ascii="Times New Roman" w:hAnsi="Times New Roman" w:cs="Times New Roman"/>
          <w:sz w:val="28"/>
          <w:szCs w:val="28"/>
        </w:rPr>
      </w:pPr>
      <w:r w:rsidRPr="00A54957">
        <w:rPr>
          <w:rFonts w:ascii="Times New Roman" w:hAnsi="Times New Roman" w:cs="Times New Roman"/>
          <w:sz w:val="28"/>
          <w:szCs w:val="28"/>
        </w:rPr>
        <w:t xml:space="preserve">Общие закономерности развития ребенка дошкольном детстве; </w:t>
      </w:r>
    </w:p>
    <w:p w:rsidR="00DD3350" w:rsidRPr="00A54957" w:rsidRDefault="00DD3350" w:rsidP="00371D13">
      <w:pPr>
        <w:pStyle w:val="a4"/>
        <w:numPr>
          <w:ilvl w:val="0"/>
          <w:numId w:val="4"/>
        </w:numPr>
        <w:autoSpaceDE w:val="0"/>
        <w:autoSpaceDN w:val="0"/>
        <w:adjustRightInd w:val="0"/>
        <w:spacing w:after="0" w:line="240" w:lineRule="auto"/>
        <w:ind w:left="0"/>
        <w:jc w:val="both"/>
        <w:rPr>
          <w:rFonts w:ascii="Times New Roman" w:hAnsi="Times New Roman" w:cs="Times New Roman"/>
          <w:sz w:val="28"/>
          <w:szCs w:val="28"/>
        </w:rPr>
      </w:pPr>
      <w:r w:rsidRPr="00A54957">
        <w:rPr>
          <w:rFonts w:ascii="Times New Roman" w:hAnsi="Times New Roman" w:cs="Times New Roman"/>
          <w:sz w:val="28"/>
          <w:szCs w:val="28"/>
        </w:rPr>
        <w:t xml:space="preserve">Особенности становления и развития детских деятельностей в дошкольном возрасте; </w:t>
      </w:r>
    </w:p>
    <w:p w:rsidR="00DD3350" w:rsidRPr="00A54957" w:rsidRDefault="00DD3350" w:rsidP="00371D13">
      <w:pPr>
        <w:pStyle w:val="a4"/>
        <w:numPr>
          <w:ilvl w:val="0"/>
          <w:numId w:val="4"/>
        </w:numPr>
        <w:autoSpaceDE w:val="0"/>
        <w:autoSpaceDN w:val="0"/>
        <w:adjustRightInd w:val="0"/>
        <w:spacing w:after="0" w:line="240" w:lineRule="auto"/>
        <w:ind w:left="0"/>
        <w:jc w:val="both"/>
        <w:rPr>
          <w:rFonts w:ascii="Times New Roman" w:hAnsi="Times New Roman" w:cs="Times New Roman"/>
          <w:sz w:val="28"/>
          <w:szCs w:val="28"/>
        </w:rPr>
      </w:pPr>
      <w:r w:rsidRPr="00A54957">
        <w:rPr>
          <w:rFonts w:ascii="Times New Roman" w:hAnsi="Times New Roman" w:cs="Times New Roman"/>
          <w:sz w:val="28"/>
          <w:szCs w:val="28"/>
        </w:rPr>
        <w:t xml:space="preserve">Основы теории физического, познавательного  и  личностного развития детей дошкольного возраста. </w:t>
      </w:r>
    </w:p>
    <w:p w:rsidR="00DD3350" w:rsidRPr="00A54957" w:rsidRDefault="00DD3350" w:rsidP="00DD3350">
      <w:pPr>
        <w:pStyle w:val="a4"/>
        <w:autoSpaceDE w:val="0"/>
        <w:autoSpaceDN w:val="0"/>
        <w:adjustRightInd w:val="0"/>
        <w:spacing w:after="0" w:line="240" w:lineRule="auto"/>
        <w:ind w:left="0"/>
        <w:jc w:val="both"/>
        <w:rPr>
          <w:rFonts w:ascii="Times New Roman" w:hAnsi="Times New Roman" w:cs="Times New Roman"/>
          <w:sz w:val="28"/>
          <w:szCs w:val="28"/>
        </w:rPr>
      </w:pPr>
    </w:p>
    <w:p w:rsidR="00DD3350" w:rsidRPr="0084759A" w:rsidRDefault="00DD3350" w:rsidP="00DD3350">
      <w:pPr>
        <w:autoSpaceDE w:val="0"/>
        <w:autoSpaceDN w:val="0"/>
        <w:adjustRightInd w:val="0"/>
        <w:spacing w:after="0" w:line="240" w:lineRule="auto"/>
        <w:ind w:firstLine="360"/>
        <w:jc w:val="both"/>
        <w:rPr>
          <w:rFonts w:ascii="Times New Roman" w:hAnsi="Times New Roman" w:cs="Times New Roman"/>
          <w:sz w:val="28"/>
          <w:szCs w:val="28"/>
        </w:rPr>
      </w:pPr>
      <w:r w:rsidRPr="00A54957">
        <w:rPr>
          <w:rFonts w:ascii="Times New Roman" w:hAnsi="Times New Roman" w:cs="Times New Roman"/>
          <w:sz w:val="28"/>
          <w:szCs w:val="28"/>
          <w:u w:val="single"/>
        </w:rPr>
        <w:t>Педагог должен</w:t>
      </w:r>
      <w:r w:rsidRPr="00A54957">
        <w:rPr>
          <w:rFonts w:ascii="Times New Roman" w:hAnsi="Times New Roman" w:cs="Times New Roman"/>
          <w:sz w:val="28"/>
          <w:szCs w:val="28"/>
        </w:rPr>
        <w:t xml:space="preserve">  иметь специальное образование, понимать высокую ответственность за жизнь, здоровье и развитие детей. Уметь проявлять терпение, быть доброжелательным и беспристрастным, понимать возможности каждого ребенка. Следить за собственной культурой речи, поведения и общения. Следить за изменениями в культуре для детей (книги, фильмы, игрушки и пр.)</w:t>
      </w:r>
    </w:p>
    <w:p w:rsidR="004D3928" w:rsidRPr="00A54957" w:rsidRDefault="004D3928" w:rsidP="0084759A">
      <w:pPr>
        <w:pStyle w:val="a4"/>
        <w:autoSpaceDE w:val="0"/>
        <w:autoSpaceDN w:val="0"/>
        <w:adjustRightInd w:val="0"/>
        <w:spacing w:after="0" w:line="240" w:lineRule="auto"/>
        <w:ind w:left="0"/>
        <w:jc w:val="both"/>
        <w:rPr>
          <w:rFonts w:ascii="Times New Roman" w:hAnsi="Times New Roman" w:cs="Times New Roman"/>
          <w:b/>
          <w:sz w:val="28"/>
          <w:szCs w:val="28"/>
        </w:rPr>
      </w:pPr>
    </w:p>
    <w:p w:rsidR="004D3928" w:rsidRPr="00A54957" w:rsidRDefault="004D3928" w:rsidP="0084759A">
      <w:pPr>
        <w:pStyle w:val="a4"/>
        <w:numPr>
          <w:ilvl w:val="0"/>
          <w:numId w:val="1"/>
        </w:numPr>
        <w:autoSpaceDE w:val="0"/>
        <w:autoSpaceDN w:val="0"/>
        <w:adjustRightInd w:val="0"/>
        <w:spacing w:after="0" w:line="240" w:lineRule="auto"/>
        <w:ind w:left="0"/>
        <w:jc w:val="center"/>
        <w:rPr>
          <w:rFonts w:ascii="Times New Roman" w:hAnsi="Times New Roman" w:cs="Times New Roman"/>
          <w:b/>
          <w:sz w:val="28"/>
          <w:szCs w:val="28"/>
        </w:rPr>
      </w:pPr>
      <w:r w:rsidRPr="00A54957">
        <w:rPr>
          <w:rFonts w:ascii="Times New Roman" w:hAnsi="Times New Roman" w:cs="Times New Roman"/>
          <w:b/>
          <w:sz w:val="28"/>
          <w:szCs w:val="28"/>
        </w:rPr>
        <w:t>Учебный план.</w:t>
      </w:r>
    </w:p>
    <w:p w:rsidR="004D3928" w:rsidRPr="00A54957" w:rsidRDefault="004D3928" w:rsidP="0084759A">
      <w:pPr>
        <w:pStyle w:val="a4"/>
        <w:autoSpaceDE w:val="0"/>
        <w:autoSpaceDN w:val="0"/>
        <w:adjustRightInd w:val="0"/>
        <w:spacing w:after="0" w:line="240" w:lineRule="auto"/>
        <w:ind w:left="0"/>
        <w:rPr>
          <w:rFonts w:ascii="Times New Roman" w:hAnsi="Times New Roman" w:cs="Times New Roman"/>
          <w:b/>
          <w:sz w:val="28"/>
          <w:szCs w:val="28"/>
        </w:rPr>
      </w:pPr>
    </w:p>
    <w:tbl>
      <w:tblPr>
        <w:tblStyle w:val="a3"/>
        <w:tblW w:w="0" w:type="auto"/>
        <w:tblInd w:w="-459" w:type="dxa"/>
        <w:tblLook w:val="04A0" w:firstRow="1" w:lastRow="0" w:firstColumn="1" w:lastColumn="0" w:noHBand="0" w:noVBand="1"/>
      </w:tblPr>
      <w:tblGrid>
        <w:gridCol w:w="3121"/>
        <w:gridCol w:w="2303"/>
        <w:gridCol w:w="2303"/>
        <w:gridCol w:w="2303"/>
      </w:tblGrid>
      <w:tr w:rsidR="004D3928" w:rsidRPr="00A54957" w:rsidTr="0023359E">
        <w:tc>
          <w:tcPr>
            <w:tcW w:w="3121" w:type="dxa"/>
          </w:tcPr>
          <w:p w:rsidR="004D3928" w:rsidRPr="00A54957" w:rsidRDefault="004D3928" w:rsidP="0084759A">
            <w:pPr>
              <w:autoSpaceDE w:val="0"/>
              <w:autoSpaceDN w:val="0"/>
              <w:adjustRightInd w:val="0"/>
              <w:jc w:val="center"/>
              <w:rPr>
                <w:rFonts w:ascii="Times New Roman" w:hAnsi="Times New Roman" w:cs="Times New Roman"/>
                <w:sz w:val="28"/>
                <w:szCs w:val="28"/>
              </w:rPr>
            </w:pPr>
            <w:r w:rsidRPr="00A54957">
              <w:rPr>
                <w:rFonts w:ascii="Times New Roman" w:hAnsi="Times New Roman" w:cs="Times New Roman"/>
                <w:sz w:val="28"/>
                <w:szCs w:val="28"/>
              </w:rPr>
              <w:t>Модуль</w:t>
            </w:r>
          </w:p>
        </w:tc>
        <w:tc>
          <w:tcPr>
            <w:tcW w:w="2303" w:type="dxa"/>
          </w:tcPr>
          <w:p w:rsidR="004D3928" w:rsidRPr="00A54957" w:rsidRDefault="004D3928" w:rsidP="0084759A">
            <w:pPr>
              <w:autoSpaceDE w:val="0"/>
              <w:autoSpaceDN w:val="0"/>
              <w:adjustRightInd w:val="0"/>
              <w:jc w:val="center"/>
              <w:rPr>
                <w:rFonts w:ascii="Times New Roman" w:hAnsi="Times New Roman" w:cs="Times New Roman"/>
                <w:sz w:val="28"/>
                <w:szCs w:val="28"/>
              </w:rPr>
            </w:pPr>
            <w:r w:rsidRPr="00A54957">
              <w:rPr>
                <w:rFonts w:ascii="Times New Roman" w:hAnsi="Times New Roman" w:cs="Times New Roman"/>
                <w:sz w:val="28"/>
                <w:szCs w:val="28"/>
              </w:rPr>
              <w:t>Количество занятий в неделю</w:t>
            </w:r>
          </w:p>
        </w:tc>
        <w:tc>
          <w:tcPr>
            <w:tcW w:w="2303" w:type="dxa"/>
          </w:tcPr>
          <w:p w:rsidR="004D3928" w:rsidRPr="00A54957" w:rsidRDefault="004D3928" w:rsidP="0084759A">
            <w:pPr>
              <w:autoSpaceDE w:val="0"/>
              <w:autoSpaceDN w:val="0"/>
              <w:adjustRightInd w:val="0"/>
              <w:jc w:val="center"/>
              <w:rPr>
                <w:rFonts w:ascii="Times New Roman" w:hAnsi="Times New Roman" w:cs="Times New Roman"/>
                <w:sz w:val="28"/>
                <w:szCs w:val="28"/>
              </w:rPr>
            </w:pPr>
            <w:r w:rsidRPr="00A54957">
              <w:rPr>
                <w:rFonts w:ascii="Times New Roman" w:hAnsi="Times New Roman" w:cs="Times New Roman"/>
                <w:sz w:val="28"/>
                <w:szCs w:val="28"/>
              </w:rPr>
              <w:t>Количество занятий в месяц</w:t>
            </w:r>
          </w:p>
        </w:tc>
        <w:tc>
          <w:tcPr>
            <w:tcW w:w="2303" w:type="dxa"/>
          </w:tcPr>
          <w:p w:rsidR="004D3928" w:rsidRPr="00A54957" w:rsidRDefault="004D3928" w:rsidP="0084759A">
            <w:pPr>
              <w:autoSpaceDE w:val="0"/>
              <w:autoSpaceDN w:val="0"/>
              <w:adjustRightInd w:val="0"/>
              <w:jc w:val="center"/>
              <w:rPr>
                <w:rFonts w:ascii="Times New Roman" w:hAnsi="Times New Roman" w:cs="Times New Roman"/>
                <w:sz w:val="28"/>
                <w:szCs w:val="28"/>
              </w:rPr>
            </w:pPr>
            <w:r w:rsidRPr="00A54957">
              <w:rPr>
                <w:rFonts w:ascii="Times New Roman" w:hAnsi="Times New Roman" w:cs="Times New Roman"/>
                <w:sz w:val="28"/>
                <w:szCs w:val="28"/>
              </w:rPr>
              <w:t>Количество занятий в год</w:t>
            </w:r>
          </w:p>
        </w:tc>
      </w:tr>
      <w:tr w:rsidR="00BA46FB" w:rsidRPr="00A54957" w:rsidTr="0052622D">
        <w:trPr>
          <w:trHeight w:val="966"/>
        </w:trPr>
        <w:tc>
          <w:tcPr>
            <w:tcW w:w="3121" w:type="dxa"/>
          </w:tcPr>
          <w:p w:rsidR="00BA46FB" w:rsidRPr="00A54957" w:rsidRDefault="00DD3350" w:rsidP="0084759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«Я познаю мир</w:t>
            </w:r>
            <w:r w:rsidR="00BA46FB" w:rsidRPr="00A54957">
              <w:rPr>
                <w:rFonts w:ascii="Times New Roman" w:hAnsi="Times New Roman" w:cs="Times New Roman"/>
                <w:sz w:val="28"/>
                <w:szCs w:val="28"/>
              </w:rPr>
              <w:t>»</w:t>
            </w:r>
          </w:p>
        </w:tc>
        <w:tc>
          <w:tcPr>
            <w:tcW w:w="2303" w:type="dxa"/>
          </w:tcPr>
          <w:p w:rsidR="00BA46FB" w:rsidRPr="00A54957" w:rsidRDefault="00BA46FB" w:rsidP="0084759A">
            <w:pPr>
              <w:autoSpaceDE w:val="0"/>
              <w:autoSpaceDN w:val="0"/>
              <w:adjustRightInd w:val="0"/>
              <w:jc w:val="center"/>
              <w:rPr>
                <w:rFonts w:ascii="Times New Roman" w:hAnsi="Times New Roman" w:cs="Times New Roman"/>
                <w:sz w:val="28"/>
                <w:szCs w:val="28"/>
              </w:rPr>
            </w:pPr>
            <w:r w:rsidRPr="00A54957">
              <w:rPr>
                <w:rFonts w:ascii="Times New Roman" w:hAnsi="Times New Roman" w:cs="Times New Roman"/>
                <w:sz w:val="28"/>
                <w:szCs w:val="28"/>
              </w:rPr>
              <w:t>1</w:t>
            </w:r>
          </w:p>
        </w:tc>
        <w:tc>
          <w:tcPr>
            <w:tcW w:w="2303" w:type="dxa"/>
          </w:tcPr>
          <w:p w:rsidR="00BA46FB" w:rsidRPr="00A54957" w:rsidRDefault="00BA46FB" w:rsidP="0084759A">
            <w:pPr>
              <w:autoSpaceDE w:val="0"/>
              <w:autoSpaceDN w:val="0"/>
              <w:adjustRightInd w:val="0"/>
              <w:jc w:val="center"/>
              <w:rPr>
                <w:rFonts w:ascii="Times New Roman" w:hAnsi="Times New Roman" w:cs="Times New Roman"/>
                <w:sz w:val="28"/>
                <w:szCs w:val="28"/>
              </w:rPr>
            </w:pPr>
            <w:r w:rsidRPr="00A54957">
              <w:rPr>
                <w:rFonts w:ascii="Times New Roman" w:hAnsi="Times New Roman" w:cs="Times New Roman"/>
                <w:sz w:val="28"/>
                <w:szCs w:val="28"/>
              </w:rPr>
              <w:t>4</w:t>
            </w:r>
          </w:p>
        </w:tc>
        <w:tc>
          <w:tcPr>
            <w:tcW w:w="2303" w:type="dxa"/>
          </w:tcPr>
          <w:p w:rsidR="00BA46FB" w:rsidRPr="00A54957" w:rsidRDefault="00BA46FB" w:rsidP="0084759A">
            <w:pPr>
              <w:autoSpaceDE w:val="0"/>
              <w:autoSpaceDN w:val="0"/>
              <w:adjustRightInd w:val="0"/>
              <w:jc w:val="center"/>
              <w:rPr>
                <w:rFonts w:ascii="Times New Roman" w:hAnsi="Times New Roman" w:cs="Times New Roman"/>
                <w:sz w:val="28"/>
                <w:szCs w:val="28"/>
              </w:rPr>
            </w:pPr>
            <w:r w:rsidRPr="00A54957">
              <w:rPr>
                <w:rFonts w:ascii="Times New Roman" w:hAnsi="Times New Roman" w:cs="Times New Roman"/>
                <w:sz w:val="28"/>
                <w:szCs w:val="28"/>
              </w:rPr>
              <w:t>36</w:t>
            </w:r>
          </w:p>
        </w:tc>
      </w:tr>
    </w:tbl>
    <w:p w:rsidR="00DD3350" w:rsidRDefault="00DD3350" w:rsidP="00DD3350">
      <w:pPr>
        <w:shd w:val="clear" w:color="auto" w:fill="FFFFFF"/>
        <w:spacing w:after="125" w:line="240" w:lineRule="auto"/>
        <w:ind w:left="-567"/>
        <w:jc w:val="center"/>
        <w:rPr>
          <w:rFonts w:ascii="Times New Roman" w:eastAsia="Times New Roman" w:hAnsi="Times New Roman" w:cs="Times New Roman"/>
          <w:b/>
          <w:bCs/>
          <w:sz w:val="28"/>
          <w:szCs w:val="28"/>
          <w:lang w:eastAsia="ru-RU"/>
        </w:rPr>
      </w:pPr>
    </w:p>
    <w:p w:rsidR="00DD3350" w:rsidRPr="00DD3350" w:rsidRDefault="00DD3350" w:rsidP="00DD3350">
      <w:pPr>
        <w:shd w:val="clear" w:color="auto" w:fill="FFFFFF"/>
        <w:spacing w:after="125" w:line="240" w:lineRule="auto"/>
        <w:ind w:left="-567"/>
        <w:jc w:val="center"/>
        <w:rPr>
          <w:rFonts w:ascii="Helvetica" w:eastAsia="Times New Roman" w:hAnsi="Helvetica" w:cs="Helvetica"/>
          <w:sz w:val="28"/>
          <w:szCs w:val="28"/>
          <w:lang w:eastAsia="ru-RU"/>
        </w:rPr>
      </w:pPr>
      <w:r w:rsidRPr="00DD3350">
        <w:rPr>
          <w:rFonts w:ascii="Times New Roman" w:eastAsia="Times New Roman" w:hAnsi="Times New Roman" w:cs="Times New Roman"/>
          <w:b/>
          <w:bCs/>
          <w:sz w:val="28"/>
          <w:szCs w:val="28"/>
          <w:lang w:eastAsia="ru-RU"/>
        </w:rPr>
        <w:t>ПЕРСПЕКТИВНОЕ ПЛАНИРОВАНИЕ ЗАНЯТИЙ ПО РАЗВИТИЮ СЕНСОРНЫХ ЭТАЛОНОВ</w:t>
      </w:r>
    </w:p>
    <w:tbl>
      <w:tblPr>
        <w:tblpPr w:leftFromText="180" w:rightFromText="180" w:vertAnchor="text" w:horzAnchor="page" w:tblpX="1216" w:tblpY="246"/>
        <w:tblW w:w="99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2"/>
        <w:gridCol w:w="2479"/>
        <w:gridCol w:w="2781"/>
        <w:gridCol w:w="3459"/>
      </w:tblGrid>
      <w:tr w:rsidR="00DD3350" w:rsidRPr="00042B95" w:rsidTr="00DD3350">
        <w:tc>
          <w:tcPr>
            <w:tcW w:w="115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Месяц</w:t>
            </w: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Занятие</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Цель</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Оборудование, материалы</w:t>
            </w:r>
          </w:p>
        </w:tc>
      </w:tr>
      <w:tr w:rsidR="00DD3350" w:rsidRPr="00042B95" w:rsidTr="00DD3350">
        <w:tc>
          <w:tcPr>
            <w:tcW w:w="115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СЕНТЯБРЬ</w:t>
            </w: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Диагностика</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Выявить знания детей в области сенсорных эталонов цвета, формы посредством дидактического материала на начало года.</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xml:space="preserve">Игрушки и игры с уголка </w:t>
            </w:r>
            <w:proofErr w:type="spellStart"/>
            <w:r w:rsidRPr="00042B95">
              <w:rPr>
                <w:rFonts w:ascii="Times New Roman" w:eastAsia="Times New Roman" w:hAnsi="Times New Roman" w:cs="Times New Roman"/>
                <w:sz w:val="24"/>
                <w:szCs w:val="24"/>
                <w:lang w:eastAsia="ru-RU"/>
              </w:rPr>
              <w:t>сенсорики</w:t>
            </w:r>
            <w:proofErr w:type="spellEnd"/>
            <w:r w:rsidRPr="00042B95">
              <w:rPr>
                <w:rFonts w:ascii="Times New Roman" w:eastAsia="Times New Roman" w:hAnsi="Times New Roman" w:cs="Times New Roman"/>
                <w:sz w:val="24"/>
                <w:szCs w:val="24"/>
                <w:lang w:eastAsia="ru-RU"/>
              </w:rPr>
              <w:t>.</w:t>
            </w:r>
          </w:p>
        </w:tc>
      </w:tr>
      <w:tr w:rsidR="00DD3350" w:rsidRPr="00042B95" w:rsidTr="00DD3350">
        <w:tc>
          <w:tcPr>
            <w:tcW w:w="1156"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ОКТЯБРЬ</w:t>
            </w: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1.«Назови геометрическую фигуру».</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Учить детей узнавать и правильно называть плоскостные геометрические фигуры.</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Круг, квадрат, треугольник, овал, прямоугольник.</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2.«Пересыпание ложкой».</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Учить ребенка пересыпать зерна ложкой, запоминать последовательность действий, развивать самостоятельность.</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Горох, ложки, глубокие емкости.</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xml:space="preserve">3. «Прыг – скок по </w:t>
            </w:r>
            <w:r w:rsidRPr="00042B95">
              <w:rPr>
                <w:rFonts w:ascii="Times New Roman" w:eastAsia="Times New Roman" w:hAnsi="Times New Roman" w:cs="Times New Roman"/>
                <w:sz w:val="24"/>
                <w:szCs w:val="24"/>
                <w:lang w:eastAsia="ru-RU"/>
              </w:rPr>
              <w:lastRenderedPageBreak/>
              <w:t>дорожке».</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lastRenderedPageBreak/>
              <w:t xml:space="preserve">Закрепление знания цветов: красный, желтый, </w:t>
            </w:r>
            <w:r w:rsidRPr="00042B95">
              <w:rPr>
                <w:rFonts w:ascii="Times New Roman" w:eastAsia="Times New Roman" w:hAnsi="Times New Roman" w:cs="Times New Roman"/>
                <w:sz w:val="24"/>
                <w:szCs w:val="24"/>
                <w:lang w:eastAsia="ru-RU"/>
              </w:rPr>
              <w:lastRenderedPageBreak/>
              <w:t>синий, зеленый.</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lastRenderedPageBreak/>
              <w:t xml:space="preserve">Картонная дорожка 40 см длиной и 10 см шириной, а также </w:t>
            </w:r>
            <w:r w:rsidRPr="00042B95">
              <w:rPr>
                <w:rFonts w:ascii="Times New Roman" w:eastAsia="Times New Roman" w:hAnsi="Times New Roman" w:cs="Times New Roman"/>
                <w:sz w:val="24"/>
                <w:szCs w:val="24"/>
                <w:lang w:eastAsia="ru-RU"/>
              </w:rPr>
              <w:lastRenderedPageBreak/>
              <w:t>полоски зелёного, красного, синего и жёлтого цветов шириной 4 см, игрушки.</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4.«Сортировка».</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xml:space="preserve">Развивать у детей </w:t>
            </w:r>
            <w:proofErr w:type="spellStart"/>
            <w:r w:rsidRPr="00042B95">
              <w:rPr>
                <w:rFonts w:ascii="Times New Roman" w:eastAsia="Times New Roman" w:hAnsi="Times New Roman" w:cs="Times New Roman"/>
                <w:sz w:val="24"/>
                <w:szCs w:val="24"/>
                <w:lang w:eastAsia="ru-RU"/>
              </w:rPr>
              <w:t>стереогностическое</w:t>
            </w:r>
            <w:proofErr w:type="spellEnd"/>
            <w:r w:rsidRPr="00042B95">
              <w:rPr>
                <w:rFonts w:ascii="Times New Roman" w:eastAsia="Times New Roman" w:hAnsi="Times New Roman" w:cs="Times New Roman"/>
                <w:sz w:val="24"/>
                <w:szCs w:val="24"/>
                <w:lang w:eastAsia="ru-RU"/>
              </w:rPr>
              <w:t xml:space="preserve"> восприятие в связи с визуальными представлениями.</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Шары разного цвета.</w:t>
            </w:r>
          </w:p>
        </w:tc>
      </w:tr>
      <w:tr w:rsidR="00DD3350" w:rsidRPr="00042B95" w:rsidTr="00DD3350">
        <w:tc>
          <w:tcPr>
            <w:tcW w:w="1156"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НОЯБРЬ</w:t>
            </w: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1.«Найди предмет такой же формы».</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Учить детей узнавать и правильно называть плоскостные геометрические фигуры</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Дидактическая игра «Геометрическое лото»</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2. «Угости маленького и большого зайца морковкой».</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Закрепление умения группировать и соотносить однородные предметы по величине.</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Игрушечные зайцы и морковка разных размеров.</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3.«Шумящие коробочки».</w:t>
            </w:r>
          </w:p>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Развивать слуховое восприятие, учить составлять пары одинаковых шумов.</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Парные шумящие коробочки.</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4.«Огоньки ночью».</w:t>
            </w:r>
          </w:p>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xml:space="preserve">Способствовать дальнейшему формированию у детей отношения к цвету как к важному свойству предметов, подводить их к самостоятельному выбору заданного цвета. Обучать технике нанесения мазка способом </w:t>
            </w:r>
            <w:proofErr w:type="spellStart"/>
            <w:r w:rsidRPr="00042B95">
              <w:rPr>
                <w:rFonts w:ascii="Times New Roman" w:eastAsia="Times New Roman" w:hAnsi="Times New Roman" w:cs="Times New Roman"/>
                <w:sz w:val="24"/>
                <w:szCs w:val="24"/>
                <w:lang w:eastAsia="ru-RU"/>
              </w:rPr>
              <w:t>примакивания</w:t>
            </w:r>
            <w:proofErr w:type="spellEnd"/>
            <w:r w:rsidRPr="00042B95">
              <w:rPr>
                <w:rFonts w:ascii="Times New Roman" w:eastAsia="Times New Roman" w:hAnsi="Times New Roman" w:cs="Times New Roman"/>
                <w:sz w:val="24"/>
                <w:szCs w:val="24"/>
                <w:lang w:eastAsia="ru-RU"/>
              </w:rPr>
              <w:t>.</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Бумага черного цвета, гуашь желтого цвета, кисти, баночки с водой.</w:t>
            </w:r>
          </w:p>
        </w:tc>
      </w:tr>
      <w:tr w:rsidR="00DD3350" w:rsidRPr="00042B95" w:rsidTr="00DD3350">
        <w:tc>
          <w:tcPr>
            <w:tcW w:w="1156"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ДЕКАБРЬ</w:t>
            </w: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1.«Волшебный поднос».</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Учить детей выполнять задание правильно, развивать мелкую моторику рук.</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Поднос с однотонным цветным дном, крупа.</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2.«Шарики»</w:t>
            </w:r>
          </w:p>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Учить детей подбирать предметы одинаковой окраски; называть цвета.</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Шарики основных цветов.</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3.«Подбери по форме».</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Закрепление знания геометрических фигур: круг, квадрат, треугольник, овал.</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Блоки-вкладыши на каждого ребёнка.</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xml:space="preserve">4. Игры с прищепками: выкладывание </w:t>
            </w:r>
            <w:r w:rsidRPr="00042B95">
              <w:rPr>
                <w:rFonts w:ascii="Times New Roman" w:eastAsia="Times New Roman" w:hAnsi="Times New Roman" w:cs="Times New Roman"/>
                <w:sz w:val="24"/>
                <w:szCs w:val="24"/>
                <w:lang w:eastAsia="ru-RU"/>
              </w:rPr>
              <w:lastRenderedPageBreak/>
              <w:t>предметов по образцу (солнышко, елка, ежик)</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lastRenderedPageBreak/>
              <w:t>Развивать у детей мелкую моторику рук.</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Бельевые прищепки.</w:t>
            </w:r>
          </w:p>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xml:space="preserve">Силуэты: солнышко, елка, ежик, </w:t>
            </w:r>
            <w:r w:rsidRPr="00042B95">
              <w:rPr>
                <w:rFonts w:ascii="Times New Roman" w:eastAsia="Times New Roman" w:hAnsi="Times New Roman" w:cs="Times New Roman"/>
                <w:sz w:val="24"/>
                <w:szCs w:val="24"/>
                <w:lang w:eastAsia="ru-RU"/>
              </w:rPr>
              <w:lastRenderedPageBreak/>
              <w:t>тучка, ягодка.</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r>
      <w:tr w:rsidR="00DD3350" w:rsidRPr="00042B95" w:rsidTr="00DD3350">
        <w:tc>
          <w:tcPr>
            <w:tcW w:w="1156"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lastRenderedPageBreak/>
              <w:t>ЯНВАРЬ</w:t>
            </w: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1. «Кто скорее соберет игрушки».</w:t>
            </w:r>
          </w:p>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Учить детей группировать объекты, отличающиеся по форме, величине, назначению, но имеющий одинаковый цвет.</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Дидактическая игра «Игрушки».</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2. «Счетные палочки».</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Учить детей с помощью счетных палочек выкладывать различные фигурки.</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Счетные палочки.</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3. «Золушка».</w:t>
            </w:r>
          </w:p>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Учить детей сортировать предметы (фасоль) по цвету, развивать мелкую моторику рук.</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Фасоль, тарелочки.</w:t>
            </w:r>
          </w:p>
        </w:tc>
      </w:tr>
      <w:tr w:rsidR="00DD3350" w:rsidRPr="00042B95" w:rsidTr="00DD3350">
        <w:tc>
          <w:tcPr>
            <w:tcW w:w="1156"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ФЕВРАЛЬ</w:t>
            </w: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1. «Воздушные шары».</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Закрепление знания цветов: красный, желтый, синий, зеленый.</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Дидактическая игра «Воздушные шары».</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2. Пальчиковые игры с грецкими орехами: вращение между ладонями, катание по столу в разные стороны.</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Развивать у детей мелкую моторику рук.</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Грецкие орехи.</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3. Окрашивание воды.</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Формирование представлений об оттенках цветов (светлый, темный)</w:t>
            </w:r>
            <w:proofErr w:type="gramStart"/>
            <w:r w:rsidRPr="00042B95">
              <w:rPr>
                <w:rFonts w:ascii="Times New Roman" w:eastAsia="Times New Roman" w:hAnsi="Times New Roman" w:cs="Times New Roman"/>
                <w:sz w:val="24"/>
                <w:szCs w:val="24"/>
                <w:lang w:eastAsia="ru-RU"/>
              </w:rPr>
              <w:t xml:space="preserve"> .</w:t>
            </w:r>
            <w:proofErr w:type="gramEnd"/>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Вода в прозрачных емкостях, краски</w:t>
            </w:r>
          </w:p>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светлых и темных оттенков.</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4. «Поможем зайке разложить игрушки».</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Закрепление знания геометрических фигур: круг, квадрат, треугольник, овал.</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xml:space="preserve">Игрушки: зайцы, сенсорный куб </w:t>
            </w:r>
            <w:proofErr w:type="gramStart"/>
            <w:r w:rsidRPr="00042B95">
              <w:rPr>
                <w:rFonts w:ascii="Times New Roman" w:eastAsia="Times New Roman" w:hAnsi="Times New Roman" w:cs="Times New Roman"/>
                <w:sz w:val="24"/>
                <w:szCs w:val="24"/>
                <w:lang w:eastAsia="ru-RU"/>
              </w:rPr>
              <w:t>с</w:t>
            </w:r>
            <w:proofErr w:type="gramEnd"/>
          </w:p>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геометрическими фигурами: круг, квадрат, треугольник, овал.</w:t>
            </w:r>
          </w:p>
        </w:tc>
      </w:tr>
      <w:tr w:rsidR="00DD3350" w:rsidRPr="00042B95" w:rsidTr="00DD3350">
        <w:tc>
          <w:tcPr>
            <w:tcW w:w="1156"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МАРТ</w:t>
            </w: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1. «Ткани».</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Развивать у детей осязание, учить составлять пары одинаковых на ощупь тканей.</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Пары одинаковых на ощупь тканей.</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2. «Строим башню».</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xml:space="preserve">Обучение соотнесению по величине четырех </w:t>
            </w:r>
            <w:r w:rsidRPr="00042B95">
              <w:rPr>
                <w:rFonts w:ascii="Times New Roman" w:eastAsia="Times New Roman" w:hAnsi="Times New Roman" w:cs="Times New Roman"/>
                <w:sz w:val="24"/>
                <w:szCs w:val="24"/>
                <w:lang w:eastAsia="ru-RU"/>
              </w:rPr>
              <w:lastRenderedPageBreak/>
              <w:t>предметов.</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lastRenderedPageBreak/>
              <w:t>Строительный материал: кубики.</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3. «Что лежит в мешочке? ».</w:t>
            </w:r>
          </w:p>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Закрепить знания детей о форме, упражнять в правильном соотнесении нескольких предметов с одним и тем же геометрическими образцами.</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Дидактическая игра «Волшебный мешочек».</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4. «Подбери петушку перышко»</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Учить различать и называть основные цвета; повторять простые и относительно сложные фразы.</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Дидактическая игра «Подбери петушку перышко».</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r>
      <w:tr w:rsidR="00DD3350" w:rsidRPr="00042B95" w:rsidTr="00DD3350">
        <w:tc>
          <w:tcPr>
            <w:tcW w:w="1156"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АПРЕЛЬ</w:t>
            </w: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1. «Сделаем куклам бусы».</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Закреплять умение группировать предметы по цвету, учить нанизывать бусы на нитку.</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Шнурки или веревочки, разноцветные бусины по количеству детей.</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2. «Спрячь мышку».</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Закреплять у детей представления о шести цветах.</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Дидактическая игра «Спрячь мышку».</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3. Игры со счетными палочками: выкладывание предметов по образцу.</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Развивать у детей мелкую моторику рук.</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Счетные палочки основных цветов, образцы предметов.</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r>
      <w:tr w:rsidR="00DD3350" w:rsidRPr="00042B95" w:rsidTr="00DD3350">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D3350" w:rsidRPr="00042B95" w:rsidRDefault="00DD3350" w:rsidP="00DD3350">
            <w:pPr>
              <w:spacing w:after="0" w:line="240" w:lineRule="auto"/>
              <w:rPr>
                <w:rFonts w:ascii="Times New Roman" w:eastAsia="Times New Roman" w:hAnsi="Times New Roman" w:cs="Times New Roman"/>
                <w:sz w:val="24"/>
                <w:szCs w:val="24"/>
                <w:lang w:eastAsia="ru-RU"/>
              </w:rPr>
            </w:pP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4. «Башня из кубов».</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Учить детей сравнивать несколько объектов по величине (меньше, еще меньше) и располагать их по убывающей величине.</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Деревянные кубики.</w:t>
            </w:r>
          </w:p>
          <w:p w:rsidR="00DD3350" w:rsidRPr="00042B95" w:rsidRDefault="00DD3350" w:rsidP="00DD3350">
            <w:pPr>
              <w:spacing w:after="125" w:line="240" w:lineRule="auto"/>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w:t>
            </w:r>
          </w:p>
        </w:tc>
      </w:tr>
      <w:tr w:rsidR="00DD3350" w:rsidRPr="00042B95" w:rsidTr="00DD3350">
        <w:tc>
          <w:tcPr>
            <w:tcW w:w="115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МАЙ</w:t>
            </w:r>
          </w:p>
        </w:tc>
        <w:tc>
          <w:tcPr>
            <w:tcW w:w="249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Диагностика</w:t>
            </w:r>
          </w:p>
        </w:tc>
        <w:tc>
          <w:tcPr>
            <w:tcW w:w="279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Выявить знания детей в области сенсорных эталонов цвета, формы посредством дидактического материала на конец года.</w:t>
            </w:r>
          </w:p>
        </w:tc>
        <w:tc>
          <w:tcPr>
            <w:tcW w:w="348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DD3350" w:rsidRPr="00042B95" w:rsidRDefault="00DD3350" w:rsidP="00DD3350">
            <w:pPr>
              <w:spacing w:after="125" w:line="240" w:lineRule="auto"/>
              <w:jc w:val="center"/>
              <w:rPr>
                <w:rFonts w:ascii="Times New Roman" w:eastAsia="Times New Roman" w:hAnsi="Times New Roman" w:cs="Times New Roman"/>
                <w:sz w:val="24"/>
                <w:szCs w:val="24"/>
                <w:lang w:eastAsia="ru-RU"/>
              </w:rPr>
            </w:pPr>
            <w:r w:rsidRPr="00042B95">
              <w:rPr>
                <w:rFonts w:ascii="Times New Roman" w:eastAsia="Times New Roman" w:hAnsi="Times New Roman" w:cs="Times New Roman"/>
                <w:sz w:val="24"/>
                <w:szCs w:val="24"/>
                <w:lang w:eastAsia="ru-RU"/>
              </w:rPr>
              <w:t xml:space="preserve">Игрушки и игры с уголка </w:t>
            </w:r>
            <w:proofErr w:type="spellStart"/>
            <w:r w:rsidRPr="00042B95">
              <w:rPr>
                <w:rFonts w:ascii="Times New Roman" w:eastAsia="Times New Roman" w:hAnsi="Times New Roman" w:cs="Times New Roman"/>
                <w:sz w:val="24"/>
                <w:szCs w:val="24"/>
                <w:lang w:eastAsia="ru-RU"/>
              </w:rPr>
              <w:t>сенсорики</w:t>
            </w:r>
            <w:proofErr w:type="spellEnd"/>
            <w:r w:rsidRPr="00042B95">
              <w:rPr>
                <w:rFonts w:ascii="Times New Roman" w:eastAsia="Times New Roman" w:hAnsi="Times New Roman" w:cs="Times New Roman"/>
                <w:sz w:val="24"/>
                <w:szCs w:val="24"/>
                <w:lang w:eastAsia="ru-RU"/>
              </w:rPr>
              <w:t>.</w:t>
            </w:r>
          </w:p>
        </w:tc>
      </w:tr>
    </w:tbl>
    <w:p w:rsidR="004D3928" w:rsidRPr="00042B95" w:rsidRDefault="004D3928" w:rsidP="0084759A">
      <w:pPr>
        <w:autoSpaceDE w:val="0"/>
        <w:autoSpaceDN w:val="0"/>
        <w:adjustRightInd w:val="0"/>
        <w:spacing w:after="0" w:line="240" w:lineRule="auto"/>
        <w:rPr>
          <w:rFonts w:ascii="Times New Roman" w:hAnsi="Times New Roman" w:cs="Times New Roman"/>
          <w:b/>
          <w:sz w:val="28"/>
          <w:szCs w:val="28"/>
        </w:rPr>
      </w:pPr>
    </w:p>
    <w:p w:rsidR="004D3928" w:rsidRPr="00042B95" w:rsidRDefault="004D3928" w:rsidP="0084759A">
      <w:pPr>
        <w:autoSpaceDE w:val="0"/>
        <w:autoSpaceDN w:val="0"/>
        <w:adjustRightInd w:val="0"/>
        <w:spacing w:after="0" w:line="240" w:lineRule="auto"/>
        <w:ind w:firstLine="360"/>
        <w:jc w:val="both"/>
        <w:rPr>
          <w:rFonts w:ascii="Times New Roman" w:hAnsi="Times New Roman" w:cs="Times New Roman"/>
          <w:sz w:val="28"/>
          <w:szCs w:val="28"/>
        </w:rPr>
      </w:pPr>
    </w:p>
    <w:p w:rsidR="004D3928" w:rsidRPr="00042B95" w:rsidRDefault="004D3928" w:rsidP="0084759A">
      <w:pPr>
        <w:autoSpaceDE w:val="0"/>
        <w:autoSpaceDN w:val="0"/>
        <w:adjustRightInd w:val="0"/>
        <w:spacing w:after="0" w:line="240" w:lineRule="auto"/>
        <w:ind w:firstLine="360"/>
        <w:jc w:val="center"/>
        <w:rPr>
          <w:rFonts w:ascii="Times New Roman" w:hAnsi="Times New Roman" w:cs="Times New Roman"/>
          <w:b/>
          <w:i/>
          <w:sz w:val="28"/>
          <w:szCs w:val="28"/>
        </w:rPr>
      </w:pPr>
    </w:p>
    <w:p w:rsidR="004D3928" w:rsidRPr="00042B95" w:rsidRDefault="004D3928" w:rsidP="0084759A">
      <w:pPr>
        <w:autoSpaceDE w:val="0"/>
        <w:autoSpaceDN w:val="0"/>
        <w:adjustRightInd w:val="0"/>
        <w:spacing w:after="0" w:line="240" w:lineRule="auto"/>
        <w:rPr>
          <w:rFonts w:ascii="Times New Roman" w:hAnsi="Times New Roman" w:cs="Times New Roman"/>
          <w:b/>
          <w:sz w:val="28"/>
          <w:szCs w:val="28"/>
        </w:rPr>
      </w:pPr>
    </w:p>
    <w:p w:rsidR="0084759A" w:rsidRPr="00042B95" w:rsidRDefault="0084759A" w:rsidP="0084759A">
      <w:pPr>
        <w:pStyle w:val="a4"/>
        <w:autoSpaceDE w:val="0"/>
        <w:autoSpaceDN w:val="0"/>
        <w:adjustRightInd w:val="0"/>
        <w:spacing w:after="0" w:line="240" w:lineRule="auto"/>
        <w:ind w:left="0"/>
        <w:rPr>
          <w:rFonts w:ascii="Times New Roman" w:hAnsi="Times New Roman" w:cs="Times New Roman"/>
          <w:b/>
          <w:sz w:val="28"/>
          <w:szCs w:val="28"/>
        </w:rPr>
      </w:pPr>
    </w:p>
    <w:p w:rsidR="004D3928" w:rsidRPr="00042B95" w:rsidRDefault="004D3928" w:rsidP="0084759A">
      <w:pPr>
        <w:pStyle w:val="a4"/>
        <w:autoSpaceDE w:val="0"/>
        <w:autoSpaceDN w:val="0"/>
        <w:adjustRightInd w:val="0"/>
        <w:spacing w:after="0" w:line="240" w:lineRule="auto"/>
        <w:ind w:left="0"/>
        <w:rPr>
          <w:rFonts w:ascii="Times New Roman" w:hAnsi="Times New Roman" w:cs="Times New Roman"/>
          <w:b/>
          <w:sz w:val="28"/>
          <w:szCs w:val="28"/>
        </w:rPr>
      </w:pPr>
    </w:p>
    <w:p w:rsidR="0084759A" w:rsidRDefault="0084759A" w:rsidP="0084759A">
      <w:pPr>
        <w:autoSpaceDE w:val="0"/>
        <w:autoSpaceDN w:val="0"/>
        <w:adjustRightInd w:val="0"/>
        <w:spacing w:after="0" w:line="240" w:lineRule="auto"/>
        <w:rPr>
          <w:rFonts w:ascii="Times New Roman" w:hAnsi="Times New Roman" w:cs="Times New Roman"/>
          <w:color w:val="000000"/>
          <w:sz w:val="28"/>
          <w:szCs w:val="28"/>
        </w:rPr>
      </w:pPr>
    </w:p>
    <w:p w:rsidR="00042B95" w:rsidRPr="00A66D84" w:rsidRDefault="00042B95" w:rsidP="00042B95">
      <w:pPr>
        <w:jc w:val="both"/>
        <w:rPr>
          <w:rFonts w:ascii="Times New Roman" w:eastAsia="Calibri" w:hAnsi="Times New Roman" w:cs="Times New Roman"/>
          <w:b/>
          <w:sz w:val="28"/>
          <w:szCs w:val="28"/>
        </w:rPr>
      </w:pPr>
      <w:r w:rsidRPr="00A66D84">
        <w:rPr>
          <w:rFonts w:ascii="Times New Roman" w:eastAsia="Calibri" w:hAnsi="Times New Roman" w:cs="Times New Roman"/>
          <w:b/>
          <w:sz w:val="28"/>
          <w:szCs w:val="28"/>
        </w:rPr>
        <w:t xml:space="preserve">5. Организация   </w:t>
      </w:r>
      <w:proofErr w:type="gramStart"/>
      <w:r w:rsidRPr="00A66D84">
        <w:rPr>
          <w:rFonts w:ascii="Times New Roman" w:eastAsia="Calibri" w:hAnsi="Times New Roman" w:cs="Times New Roman"/>
          <w:b/>
          <w:sz w:val="28"/>
          <w:szCs w:val="28"/>
        </w:rPr>
        <w:t>контроля за</w:t>
      </w:r>
      <w:proofErr w:type="gramEnd"/>
      <w:r w:rsidRPr="00A66D84">
        <w:rPr>
          <w:rFonts w:ascii="Times New Roman" w:eastAsia="Calibri" w:hAnsi="Times New Roman" w:cs="Times New Roman"/>
          <w:b/>
          <w:sz w:val="28"/>
          <w:szCs w:val="28"/>
        </w:rPr>
        <w:t xml:space="preserve">  выполнением  программы.</w:t>
      </w:r>
    </w:p>
    <w:p w:rsidR="00042B95" w:rsidRPr="00A66D84" w:rsidRDefault="00042B95" w:rsidP="00042B95">
      <w:pPr>
        <w:jc w:val="both"/>
        <w:rPr>
          <w:rFonts w:ascii="Times New Roman" w:eastAsia="Calibri" w:hAnsi="Times New Roman" w:cs="Times New Roman"/>
          <w:bCs/>
          <w:sz w:val="28"/>
          <w:szCs w:val="28"/>
        </w:rPr>
      </w:pPr>
      <w:r w:rsidRPr="00A66D84">
        <w:rPr>
          <w:rFonts w:ascii="Times New Roman" w:eastAsia="Calibri" w:hAnsi="Times New Roman" w:cs="Times New Roman"/>
          <w:bCs/>
          <w:sz w:val="28"/>
          <w:szCs w:val="28"/>
        </w:rPr>
        <w:t xml:space="preserve">  </w:t>
      </w:r>
      <w:proofErr w:type="gramStart"/>
      <w:r w:rsidRPr="00A66D84">
        <w:rPr>
          <w:rFonts w:ascii="Times New Roman" w:eastAsia="Calibri" w:hAnsi="Times New Roman" w:cs="Times New Roman"/>
          <w:bCs/>
          <w:sz w:val="28"/>
          <w:szCs w:val="28"/>
        </w:rPr>
        <w:t>Контроль за</w:t>
      </w:r>
      <w:proofErr w:type="gramEnd"/>
      <w:r w:rsidRPr="00A66D84">
        <w:rPr>
          <w:rFonts w:ascii="Times New Roman" w:eastAsia="Calibri" w:hAnsi="Times New Roman" w:cs="Times New Roman"/>
          <w:bCs/>
          <w:sz w:val="28"/>
          <w:szCs w:val="28"/>
        </w:rPr>
        <w:t xml:space="preserve"> ходом реализации </w:t>
      </w:r>
      <w:r w:rsidRPr="00A66D84">
        <w:rPr>
          <w:rFonts w:ascii="Times New Roman" w:eastAsia="Calibri" w:hAnsi="Times New Roman" w:cs="Times New Roman"/>
          <w:sz w:val="28"/>
          <w:szCs w:val="28"/>
        </w:rPr>
        <w:t xml:space="preserve">программы  состоит из двух компонентов: административного контроля (промежуточный, итоговый), проводит ответственный за организацию  и осуществление образовательной деятельности по дополнительным общеобразовательным программам, и самоконтроль (контрольное занятие). Результаты обсуждаются на педсоветах, административных совещаниях при заведующем, </w:t>
      </w:r>
      <w:proofErr w:type="gramStart"/>
      <w:r w:rsidRPr="00A66D84">
        <w:rPr>
          <w:rFonts w:ascii="Times New Roman" w:eastAsia="Calibri" w:hAnsi="Times New Roman" w:cs="Times New Roman"/>
          <w:sz w:val="28"/>
          <w:szCs w:val="28"/>
        </w:rPr>
        <w:t>в</w:t>
      </w:r>
      <w:proofErr w:type="gramEnd"/>
      <w:r w:rsidRPr="00A66D84">
        <w:rPr>
          <w:rFonts w:ascii="Times New Roman" w:eastAsia="Calibri" w:hAnsi="Times New Roman" w:cs="Times New Roman"/>
          <w:sz w:val="28"/>
          <w:szCs w:val="28"/>
        </w:rPr>
        <w:t xml:space="preserve"> индивидуальных беседа.</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hAnsi="Times New Roman" w:cs="Times New Roman"/>
          <w:b/>
          <w:bCs/>
          <w:color w:val="000000"/>
          <w:sz w:val="28"/>
          <w:szCs w:val="28"/>
        </w:rPr>
        <w:t xml:space="preserve"> </w:t>
      </w:r>
      <w:r w:rsidRPr="00A66D84">
        <w:rPr>
          <w:rFonts w:ascii="Times New Roman" w:eastAsia="Calibri" w:hAnsi="Times New Roman" w:cs="Times New Roman"/>
          <w:b/>
          <w:bCs/>
          <w:color w:val="000000"/>
          <w:sz w:val="28"/>
          <w:szCs w:val="28"/>
        </w:rPr>
        <w:t>Диагностика по выявлению и оценке сенсорного развития детей младшего дошкольного возраста</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За основу данной </w:t>
      </w:r>
      <w:r w:rsidRPr="00A66D84">
        <w:rPr>
          <w:rFonts w:ascii="Times New Roman" w:eastAsia="Calibri" w:hAnsi="Times New Roman" w:cs="Times New Roman"/>
          <w:b/>
          <w:bCs/>
          <w:color w:val="000000"/>
          <w:sz w:val="28"/>
          <w:szCs w:val="28"/>
        </w:rPr>
        <w:t>диагностики по выявлению и оценке сенсорного развития детей младшего дошкольного возраста</w:t>
      </w:r>
      <w:r w:rsidRPr="00A66D84">
        <w:rPr>
          <w:rFonts w:ascii="Times New Roman" w:eastAsia="Calibri" w:hAnsi="Times New Roman" w:cs="Times New Roman"/>
          <w:color w:val="000000"/>
          <w:sz w:val="28"/>
          <w:szCs w:val="28"/>
        </w:rPr>
        <w:t> были взяты </w:t>
      </w:r>
      <w:r w:rsidRPr="00A66D84">
        <w:rPr>
          <w:rFonts w:ascii="Times New Roman" w:eastAsia="Calibri" w:hAnsi="Times New Roman" w:cs="Times New Roman"/>
          <w:i/>
          <w:iCs/>
          <w:color w:val="000000"/>
          <w:sz w:val="28"/>
          <w:szCs w:val="28"/>
        </w:rPr>
        <w:t xml:space="preserve">методики: </w:t>
      </w:r>
      <w:proofErr w:type="spellStart"/>
      <w:r w:rsidRPr="00A66D84">
        <w:rPr>
          <w:rFonts w:ascii="Times New Roman" w:eastAsia="Calibri" w:hAnsi="Times New Roman" w:cs="Times New Roman"/>
          <w:i/>
          <w:iCs/>
          <w:color w:val="000000"/>
          <w:sz w:val="28"/>
          <w:szCs w:val="28"/>
        </w:rPr>
        <w:t>Стребелевой</w:t>
      </w:r>
      <w:proofErr w:type="spellEnd"/>
      <w:r w:rsidRPr="00A66D84">
        <w:rPr>
          <w:rFonts w:ascii="Times New Roman" w:eastAsia="Calibri" w:hAnsi="Times New Roman" w:cs="Times New Roman"/>
          <w:i/>
          <w:iCs/>
          <w:color w:val="000000"/>
          <w:sz w:val="28"/>
          <w:szCs w:val="28"/>
        </w:rPr>
        <w:t xml:space="preserve"> Е. А., </w:t>
      </w:r>
      <w:proofErr w:type="spellStart"/>
      <w:r w:rsidRPr="00A66D84">
        <w:rPr>
          <w:rFonts w:ascii="Times New Roman" w:eastAsia="Calibri" w:hAnsi="Times New Roman" w:cs="Times New Roman"/>
          <w:i/>
          <w:iCs/>
          <w:color w:val="000000"/>
          <w:sz w:val="28"/>
          <w:szCs w:val="28"/>
        </w:rPr>
        <w:t>Венгера</w:t>
      </w:r>
      <w:proofErr w:type="spellEnd"/>
      <w:r w:rsidRPr="00A66D84">
        <w:rPr>
          <w:rFonts w:ascii="Times New Roman" w:eastAsia="Calibri" w:hAnsi="Times New Roman" w:cs="Times New Roman"/>
          <w:i/>
          <w:iCs/>
          <w:color w:val="000000"/>
          <w:sz w:val="28"/>
          <w:szCs w:val="28"/>
        </w:rPr>
        <w:t xml:space="preserve"> Л. А., </w:t>
      </w:r>
      <w:proofErr w:type="spellStart"/>
      <w:r w:rsidRPr="00A66D84">
        <w:rPr>
          <w:rFonts w:ascii="Times New Roman" w:eastAsia="Calibri" w:hAnsi="Times New Roman" w:cs="Times New Roman"/>
          <w:i/>
          <w:iCs/>
          <w:color w:val="000000"/>
          <w:sz w:val="28"/>
          <w:szCs w:val="28"/>
        </w:rPr>
        <w:t>Земцовой</w:t>
      </w:r>
      <w:proofErr w:type="spellEnd"/>
      <w:r w:rsidRPr="00A66D84">
        <w:rPr>
          <w:rFonts w:ascii="Times New Roman" w:eastAsia="Calibri" w:hAnsi="Times New Roman" w:cs="Times New Roman"/>
          <w:i/>
          <w:iCs/>
          <w:color w:val="000000"/>
          <w:sz w:val="28"/>
          <w:szCs w:val="28"/>
        </w:rPr>
        <w:t xml:space="preserve"> М. И.</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Знаком «+» отмечаются задания, которые ребенок выполнил самостоятельно (или после показа).</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 xml:space="preserve">Знаком </w:t>
      </w:r>
      <w:proofErr w:type="gramStart"/>
      <w:r w:rsidRPr="00A66D84">
        <w:rPr>
          <w:rFonts w:ascii="Times New Roman" w:eastAsia="Calibri" w:hAnsi="Times New Roman" w:cs="Times New Roman"/>
          <w:color w:val="000000"/>
          <w:sz w:val="28"/>
          <w:szCs w:val="28"/>
        </w:rPr>
        <w:t>«–</w:t>
      </w:r>
      <w:proofErr w:type="gramEnd"/>
      <w:r w:rsidRPr="00A66D84">
        <w:rPr>
          <w:rFonts w:ascii="Times New Roman" w:eastAsia="Calibri" w:hAnsi="Times New Roman" w:cs="Times New Roman"/>
          <w:color w:val="000000"/>
          <w:sz w:val="28"/>
          <w:szCs w:val="28"/>
        </w:rPr>
        <w:t>» отмечаются задания, не выполненные ребенком (или выполненные с неточным соответствием). </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Уровни сенсорного развития каждого из детей:</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 высокий уровень – 4-5 выполненных заданий самостоятельно или после показа взрослым;</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 xml:space="preserve">- средний уровень – 2- 3 </w:t>
      </w:r>
      <w:proofErr w:type="gramStart"/>
      <w:r w:rsidRPr="00A66D84">
        <w:rPr>
          <w:rFonts w:ascii="Times New Roman" w:eastAsia="Calibri" w:hAnsi="Times New Roman" w:cs="Times New Roman"/>
          <w:color w:val="000000"/>
          <w:sz w:val="28"/>
          <w:szCs w:val="28"/>
        </w:rPr>
        <w:t>выполненных</w:t>
      </w:r>
      <w:proofErr w:type="gramEnd"/>
      <w:r w:rsidRPr="00A66D84">
        <w:rPr>
          <w:rFonts w:ascii="Times New Roman" w:eastAsia="Calibri" w:hAnsi="Times New Roman" w:cs="Times New Roman"/>
          <w:color w:val="000000"/>
          <w:sz w:val="28"/>
          <w:szCs w:val="28"/>
        </w:rPr>
        <w:t xml:space="preserve"> задания;</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 низкий уровень – 1 выполненное задание.</w:t>
      </w:r>
    </w:p>
    <w:p w:rsidR="00042B95" w:rsidRPr="00A66D84" w:rsidRDefault="00042B95" w:rsidP="00042B95">
      <w:pPr>
        <w:jc w:val="both"/>
        <w:rPr>
          <w:rFonts w:ascii="Times New Roman" w:eastAsia="Calibri" w:hAnsi="Times New Roman" w:cs="Times New Roman"/>
          <w:color w:val="000000"/>
          <w:sz w:val="28"/>
          <w:szCs w:val="28"/>
        </w:rPr>
      </w:pP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b/>
          <w:bCs/>
          <w:color w:val="000000"/>
          <w:sz w:val="28"/>
          <w:szCs w:val="28"/>
        </w:rPr>
        <w:t xml:space="preserve">1. Группировка игрушек (методика Л. А. </w:t>
      </w:r>
      <w:proofErr w:type="spellStart"/>
      <w:r w:rsidRPr="00A66D84">
        <w:rPr>
          <w:rFonts w:ascii="Times New Roman" w:eastAsia="Calibri" w:hAnsi="Times New Roman" w:cs="Times New Roman"/>
          <w:b/>
          <w:bCs/>
          <w:color w:val="000000"/>
          <w:sz w:val="28"/>
          <w:szCs w:val="28"/>
        </w:rPr>
        <w:t>Венгера</w:t>
      </w:r>
      <w:proofErr w:type="spellEnd"/>
      <w:r w:rsidRPr="00A66D84">
        <w:rPr>
          <w:rFonts w:ascii="Times New Roman" w:eastAsia="Calibri" w:hAnsi="Times New Roman" w:cs="Times New Roman"/>
          <w:b/>
          <w:bCs/>
          <w:color w:val="000000"/>
          <w:sz w:val="28"/>
          <w:szCs w:val="28"/>
        </w:rPr>
        <w:t>).</w:t>
      </w:r>
      <w:r w:rsidRPr="00A66D84">
        <w:rPr>
          <w:rFonts w:ascii="Times New Roman" w:eastAsia="Calibri" w:hAnsi="Times New Roman" w:cs="Times New Roman"/>
          <w:color w:val="000000"/>
          <w:sz w:val="28"/>
          <w:szCs w:val="28"/>
        </w:rPr>
        <w:t> Задание направлено на выявление уровня развития восприятия формы, умения использовать геометрические эталоны (образцы) при определении общей формы конкретных предметов, т. е. выполнение группировки по форме.</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Оборудование:</w:t>
      </w:r>
      <w:r w:rsidRPr="00A66D84">
        <w:rPr>
          <w:rFonts w:ascii="Times New Roman" w:eastAsia="Calibri" w:hAnsi="Times New Roman" w:cs="Times New Roman"/>
          <w:color w:val="000000"/>
          <w:sz w:val="28"/>
          <w:szCs w:val="28"/>
        </w:rPr>
        <w:t xml:space="preserve"> три коробки (без верхних крышек, размер каждой стенки 20 х 20 см) одного цвета с изображёнными на них эталонами-образцами (размер 4x4 см). На первой (на передней стенке) изображён квадрат, на второй — треугольник, на третьей — круг. </w:t>
      </w:r>
      <w:proofErr w:type="gramStart"/>
      <w:r w:rsidRPr="00A66D84">
        <w:rPr>
          <w:rFonts w:ascii="Times New Roman" w:eastAsia="Calibri" w:hAnsi="Times New Roman" w:cs="Times New Roman"/>
          <w:color w:val="000000"/>
          <w:sz w:val="28"/>
          <w:szCs w:val="28"/>
        </w:rPr>
        <w:t xml:space="preserve">Набор из 24 предметов в мешочке: 8 — похожие на квадрат (кубик, коробок, квадратная пуговица и др.), 8 — </w:t>
      </w:r>
      <w:r w:rsidRPr="00A66D84">
        <w:rPr>
          <w:rFonts w:ascii="Times New Roman" w:eastAsia="Calibri" w:hAnsi="Times New Roman" w:cs="Times New Roman"/>
          <w:color w:val="000000"/>
          <w:sz w:val="28"/>
          <w:szCs w:val="28"/>
        </w:rPr>
        <w:lastRenderedPageBreak/>
        <w:t>похожие на треугольник (конус, ёлочка, формочка и др.), 8 — похожие на круг (монета, медаль, полусфера и др.)</w:t>
      </w:r>
      <w:proofErr w:type="gramEnd"/>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Проведение обследования:</w:t>
      </w:r>
      <w:r w:rsidRPr="00A66D84">
        <w:rPr>
          <w:rFonts w:ascii="Times New Roman" w:eastAsia="Calibri" w:hAnsi="Times New Roman" w:cs="Times New Roman"/>
          <w:color w:val="000000"/>
          <w:sz w:val="28"/>
          <w:szCs w:val="28"/>
        </w:rPr>
        <w:t> на столе перед ребёнком расставляются коробки. Педагог обращает внимание ребёнка на эталон-образец: «Смотри, здесь изображена вот такая фигура (квадрат), а здесь вот така</w:t>
      </w:r>
      <w:proofErr w:type="gramStart"/>
      <w:r w:rsidRPr="00A66D84">
        <w:rPr>
          <w:rFonts w:ascii="Times New Roman" w:eastAsia="Calibri" w:hAnsi="Times New Roman" w:cs="Times New Roman"/>
          <w:color w:val="000000"/>
          <w:sz w:val="28"/>
          <w:szCs w:val="28"/>
        </w:rPr>
        <w:t>я(</w:t>
      </w:r>
      <w:proofErr w:type="gramEnd"/>
      <w:r w:rsidRPr="00A66D84">
        <w:rPr>
          <w:rFonts w:ascii="Times New Roman" w:eastAsia="Calibri" w:hAnsi="Times New Roman" w:cs="Times New Roman"/>
          <w:color w:val="000000"/>
          <w:sz w:val="28"/>
          <w:szCs w:val="28"/>
        </w:rPr>
        <w:t>круг)». Затем вынимает из мешочка предмет (любой) и говорит: «На какую фигуру похоже: на эту (показ треугольника), на эту (показ круга) или на эту (показ квадрата)?» После того как ребёнок указывает на один из эталонов, взрослый говорит: «А теперь бросай в эту коробку». Затем вынимает следующий предмет (другой формы), и вся процедура повторяется. В дальнейшем взрослый даёт возможность разложить игрушки самому ребёнку, просит его: «А теперь разложи все игрушки в свои коробки, смотри внимательно».</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Обучение:</w:t>
      </w:r>
      <w:r w:rsidRPr="00A66D84">
        <w:rPr>
          <w:rFonts w:ascii="Times New Roman" w:eastAsia="Calibri" w:hAnsi="Times New Roman" w:cs="Times New Roman"/>
          <w:color w:val="000000"/>
          <w:sz w:val="28"/>
          <w:szCs w:val="28"/>
        </w:rPr>
        <w:t> если ребёнок не продолжил самостоятельно выполнять задание, взрослый последовательно даёт игрушки и просит ребёнка опустить в нужную коробку. Если ребёнок опускает её, но не ориентируется на образец, то взрослый обращает снова его внимание на образец-эталон, соотнося с ним игрушку.</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Оценка действий ребёнка:</w:t>
      </w:r>
      <w:r w:rsidRPr="00A66D84">
        <w:rPr>
          <w:rFonts w:ascii="Times New Roman" w:eastAsia="Calibri" w:hAnsi="Times New Roman" w:cs="Times New Roman"/>
          <w:color w:val="000000"/>
          <w:sz w:val="28"/>
          <w:szCs w:val="28"/>
        </w:rPr>
        <w:t> понимание и принятие задания; способы выполнения — умение работать по образцу; целенаправленность действий; обучаемость; отношение к результату; результат.</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1 балл — ребёнок не понимает и не принимает задание; в условиях обучения действует неадекватно.</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2 балла — ребёнок действует, не ориентируясь на образец-эталон; после обучения продолжает опускать игрушки без учёта основного принципа.</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3 балла — ребёнок опускает игрушки, не всегда ориентируясь на образец; после обучения соотносит форму игрушек с образцом.</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4 балла — ребёнок опускает игрушки с учётом образца; заинтересован в конечном результате.</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b/>
          <w:bCs/>
          <w:color w:val="000000"/>
          <w:sz w:val="28"/>
          <w:szCs w:val="28"/>
        </w:rPr>
        <w:t xml:space="preserve">2. Разбери и сложи матрёшку четырёхсоставную (методика </w:t>
      </w:r>
      <w:proofErr w:type="spellStart"/>
      <w:r w:rsidRPr="00A66D84">
        <w:rPr>
          <w:rFonts w:ascii="Times New Roman" w:eastAsia="Calibri" w:hAnsi="Times New Roman" w:cs="Times New Roman"/>
          <w:b/>
          <w:bCs/>
          <w:color w:val="000000"/>
          <w:sz w:val="28"/>
          <w:szCs w:val="28"/>
        </w:rPr>
        <w:t>Стребелевой</w:t>
      </w:r>
      <w:proofErr w:type="spellEnd"/>
      <w:r w:rsidRPr="00A66D84">
        <w:rPr>
          <w:rFonts w:ascii="Times New Roman" w:eastAsia="Calibri" w:hAnsi="Times New Roman" w:cs="Times New Roman"/>
          <w:b/>
          <w:bCs/>
          <w:color w:val="000000"/>
          <w:sz w:val="28"/>
          <w:szCs w:val="28"/>
        </w:rPr>
        <w:t xml:space="preserve"> Е. А.).</w:t>
      </w:r>
      <w:r w:rsidRPr="00A66D84">
        <w:rPr>
          <w:rFonts w:ascii="Times New Roman" w:eastAsia="Calibri" w:hAnsi="Times New Roman" w:cs="Times New Roman"/>
          <w:color w:val="000000"/>
          <w:sz w:val="28"/>
          <w:szCs w:val="28"/>
        </w:rPr>
        <w:t>Задание направлено на проверку уровня развития ориентировки на величину.</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Оборудование:</w:t>
      </w:r>
      <w:r w:rsidRPr="00A66D84">
        <w:rPr>
          <w:rFonts w:ascii="Times New Roman" w:eastAsia="Calibri" w:hAnsi="Times New Roman" w:cs="Times New Roman"/>
          <w:color w:val="000000"/>
          <w:sz w:val="28"/>
          <w:szCs w:val="28"/>
        </w:rPr>
        <w:t> четырёхсоставная матрёшка</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Проведение обследования:</w:t>
      </w:r>
      <w:r w:rsidRPr="00A66D84">
        <w:rPr>
          <w:rFonts w:ascii="Times New Roman" w:eastAsia="Calibri" w:hAnsi="Times New Roman" w:cs="Times New Roman"/>
          <w:color w:val="000000"/>
          <w:sz w:val="28"/>
          <w:szCs w:val="28"/>
        </w:rPr>
        <w:t xml:space="preserve"> экспериментатор показывает ребёнку матрёшку и просит его посмотреть, что там есть, т. е. разобрать её. После рассмотрения </w:t>
      </w:r>
      <w:r w:rsidRPr="00A66D84">
        <w:rPr>
          <w:rFonts w:ascii="Times New Roman" w:eastAsia="Calibri" w:hAnsi="Times New Roman" w:cs="Times New Roman"/>
          <w:color w:val="000000"/>
          <w:sz w:val="28"/>
          <w:szCs w:val="28"/>
        </w:rPr>
        <w:lastRenderedPageBreak/>
        <w:t>всех матрёшек ребёнка просят собрать их все в одну: «Собери все матрёшки, чтобы получилась одна». В случае затруднений проводится обучение.</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Обучение:</w:t>
      </w:r>
      <w:r w:rsidRPr="00A66D84">
        <w:rPr>
          <w:rFonts w:ascii="Times New Roman" w:eastAsia="Calibri" w:hAnsi="Times New Roman" w:cs="Times New Roman"/>
          <w:color w:val="000000"/>
          <w:sz w:val="28"/>
          <w:szCs w:val="28"/>
        </w:rPr>
        <w:t> педагог показывает ребёнку, как складывается сначала двусоставная, а затем трёхсоставная и четырёхсоставная матрёшки, после чего предлагает выполнить задание самостоятельно.</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Оценка действий ребёнка: </w:t>
      </w:r>
      <w:r w:rsidRPr="00A66D84">
        <w:rPr>
          <w:rFonts w:ascii="Times New Roman" w:eastAsia="Calibri" w:hAnsi="Times New Roman" w:cs="Times New Roman"/>
          <w:color w:val="000000"/>
          <w:sz w:val="28"/>
          <w:szCs w:val="28"/>
        </w:rPr>
        <w:t>понимание и принятие задания; способы выполнения; обучаемость; отношение к результату своей деятельности.</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1 балл — ребёнок не принимает задание, не стремится его выполнить; после обучения не переходит на адекватные способы действия.</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2 балла — ребёнок понимает задание, стремится действовать с матрёшкой, но при выполнении задания не учитывает величину частей матрёшки, т. е. отмечаются хаотичные действия; в процессе обучения действует адекватно, а после обучения не переходит к самостоятельному способу действия; безразличен к результату своей деятельности.</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3 балла — ребёнок принимает и понимает задание, выполняет его методом перебора вариантов; после обучения переходит к самостоятельному способу выполнения задания; заинтересован в конечном результате.</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 xml:space="preserve">4 балла — ребёнок понимает и принимает задание; складывает матрёшку практическим </w:t>
      </w:r>
      <w:proofErr w:type="spellStart"/>
      <w:r w:rsidRPr="00A66D84">
        <w:rPr>
          <w:rFonts w:ascii="Times New Roman" w:eastAsia="Calibri" w:hAnsi="Times New Roman" w:cs="Times New Roman"/>
          <w:color w:val="000000"/>
          <w:sz w:val="28"/>
          <w:szCs w:val="28"/>
        </w:rPr>
        <w:t>примериванием</w:t>
      </w:r>
      <w:proofErr w:type="spellEnd"/>
      <w:r w:rsidRPr="00A66D84">
        <w:rPr>
          <w:rFonts w:ascii="Times New Roman" w:eastAsia="Calibri" w:hAnsi="Times New Roman" w:cs="Times New Roman"/>
          <w:color w:val="000000"/>
          <w:sz w:val="28"/>
          <w:szCs w:val="28"/>
        </w:rPr>
        <w:t xml:space="preserve"> и методом проб; заинтересован в конечном результате.</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b/>
          <w:bCs/>
          <w:color w:val="000000"/>
          <w:sz w:val="28"/>
          <w:szCs w:val="28"/>
        </w:rPr>
        <w:t xml:space="preserve">3. Сложи разрезную картинку (из трёх частей), (методика </w:t>
      </w:r>
      <w:proofErr w:type="spellStart"/>
      <w:r w:rsidRPr="00A66D84">
        <w:rPr>
          <w:rFonts w:ascii="Times New Roman" w:eastAsia="Calibri" w:hAnsi="Times New Roman" w:cs="Times New Roman"/>
          <w:b/>
          <w:bCs/>
          <w:color w:val="000000"/>
          <w:sz w:val="28"/>
          <w:szCs w:val="28"/>
        </w:rPr>
        <w:t>Стребелевой</w:t>
      </w:r>
      <w:proofErr w:type="spellEnd"/>
      <w:r w:rsidRPr="00A66D84">
        <w:rPr>
          <w:rFonts w:ascii="Times New Roman" w:eastAsia="Calibri" w:hAnsi="Times New Roman" w:cs="Times New Roman"/>
          <w:b/>
          <w:bCs/>
          <w:color w:val="000000"/>
          <w:sz w:val="28"/>
          <w:szCs w:val="28"/>
        </w:rPr>
        <w:t xml:space="preserve"> Е. </w:t>
      </w:r>
      <w:proofErr w:type="gramStart"/>
      <w:r w:rsidRPr="00A66D84">
        <w:rPr>
          <w:rFonts w:ascii="Times New Roman" w:eastAsia="Calibri" w:hAnsi="Times New Roman" w:cs="Times New Roman"/>
          <w:b/>
          <w:bCs/>
          <w:color w:val="000000"/>
          <w:sz w:val="28"/>
          <w:szCs w:val="28"/>
        </w:rPr>
        <w:t>А.)</w:t>
      </w:r>
      <w:r w:rsidRPr="00A66D84">
        <w:rPr>
          <w:rFonts w:ascii="Times New Roman" w:eastAsia="Calibri" w:hAnsi="Times New Roman" w:cs="Times New Roman"/>
          <w:color w:val="000000"/>
          <w:sz w:val="28"/>
          <w:szCs w:val="28"/>
        </w:rPr>
        <w:t>З</w:t>
      </w:r>
      <w:proofErr w:type="gramEnd"/>
      <w:r w:rsidRPr="00A66D84">
        <w:rPr>
          <w:rFonts w:ascii="Times New Roman" w:eastAsia="Calibri" w:hAnsi="Times New Roman" w:cs="Times New Roman"/>
          <w:color w:val="000000"/>
          <w:sz w:val="28"/>
          <w:szCs w:val="28"/>
        </w:rPr>
        <w:t>адание направлено на выявление уровня развития целостного восприятия предметного изображения на картинке.</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Оборудование:</w:t>
      </w:r>
      <w:r w:rsidRPr="00A66D84">
        <w:rPr>
          <w:rFonts w:ascii="Times New Roman" w:eastAsia="Calibri" w:hAnsi="Times New Roman" w:cs="Times New Roman"/>
          <w:color w:val="000000"/>
          <w:sz w:val="28"/>
          <w:szCs w:val="28"/>
        </w:rPr>
        <w:t> две одинаковые предметные картинки, одна из которых разрезана на три части (петух или платье). Наглядный материал.</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Проведение обследования:</w:t>
      </w:r>
      <w:r w:rsidRPr="00A66D84">
        <w:rPr>
          <w:rFonts w:ascii="Times New Roman" w:eastAsia="Calibri" w:hAnsi="Times New Roman" w:cs="Times New Roman"/>
          <w:color w:val="000000"/>
          <w:sz w:val="28"/>
          <w:szCs w:val="28"/>
        </w:rPr>
        <w:t> экспериментатор показывает ребёнку три части разрезной картинки и просит: «Сделай целую картинку».</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Обучение:</w:t>
      </w:r>
      <w:r w:rsidRPr="00A66D84">
        <w:rPr>
          <w:rFonts w:ascii="Times New Roman" w:eastAsia="Calibri" w:hAnsi="Times New Roman" w:cs="Times New Roman"/>
          <w:color w:val="000000"/>
          <w:sz w:val="28"/>
          <w:szCs w:val="28"/>
        </w:rPr>
        <w:t xml:space="preserve"> в случае, если ребёнок не может правильно соединить части картинки, взрослый показывает целую картинку и просит сделать из частей такую же. </w:t>
      </w:r>
      <w:proofErr w:type="gramStart"/>
      <w:r w:rsidRPr="00A66D84">
        <w:rPr>
          <w:rFonts w:ascii="Times New Roman" w:eastAsia="Calibri" w:hAnsi="Times New Roman" w:cs="Times New Roman"/>
          <w:color w:val="000000"/>
          <w:sz w:val="28"/>
          <w:szCs w:val="28"/>
        </w:rPr>
        <w:t>Если и после этого ребёнок не справляется с заданием, экспериментатор сам накладывает часть разрезной картинки на целую и просит его наложить другую, после чего предлагает ребёнку выполнить задание самостоятельно.</w:t>
      </w:r>
      <w:proofErr w:type="gramEnd"/>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lastRenderedPageBreak/>
        <w:t>Оценка действий ребёнка:</w:t>
      </w:r>
      <w:r w:rsidRPr="00A66D84">
        <w:rPr>
          <w:rFonts w:ascii="Times New Roman" w:eastAsia="Calibri" w:hAnsi="Times New Roman" w:cs="Times New Roman"/>
          <w:color w:val="000000"/>
          <w:sz w:val="28"/>
          <w:szCs w:val="28"/>
        </w:rPr>
        <w:t> принятие задания; способы выполнения; обучаемость; отношение к результату; результат.</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1 балл — ребёнок не понимает задание; даже в условиях обучения действует неадекватно.</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2 балла — ребёнок принимает задание, но не понимает, что части надо соединить в целое; кладёт части одну на другую; в условиях обучения действует часто адекватно, но после него не переходит к самостоятельному выполнению задания; безразличен к конечному результату.</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3 балла — ребёнок принимает и понимает задание; пытается соединить части в целую картинку, но самостоятельно не может это выполнить; после обучения с заданием справляется; заинтересован в результате своей деятельности.</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 xml:space="preserve">4 балла — ребёнок принимает и понимает задание; самостоятельно справляется с заданием, пользуясь при этом методом целенаправленных проб либо практическим </w:t>
      </w:r>
      <w:proofErr w:type="spellStart"/>
      <w:r w:rsidRPr="00A66D84">
        <w:rPr>
          <w:rFonts w:ascii="Times New Roman" w:eastAsia="Calibri" w:hAnsi="Times New Roman" w:cs="Times New Roman"/>
          <w:color w:val="000000"/>
          <w:sz w:val="28"/>
          <w:szCs w:val="28"/>
        </w:rPr>
        <w:t>примериванием</w:t>
      </w:r>
      <w:proofErr w:type="spellEnd"/>
      <w:r w:rsidRPr="00A66D84">
        <w:rPr>
          <w:rFonts w:ascii="Times New Roman" w:eastAsia="Calibri" w:hAnsi="Times New Roman" w:cs="Times New Roman"/>
          <w:color w:val="000000"/>
          <w:sz w:val="28"/>
          <w:szCs w:val="28"/>
        </w:rPr>
        <w:t>.</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b/>
          <w:bCs/>
          <w:color w:val="000000"/>
          <w:sz w:val="28"/>
          <w:szCs w:val="28"/>
        </w:rPr>
        <w:t>4. Собери цветок (4 цвета). </w:t>
      </w:r>
      <w:r w:rsidRPr="00A66D84">
        <w:rPr>
          <w:rFonts w:ascii="Times New Roman" w:eastAsia="Calibri" w:hAnsi="Times New Roman" w:cs="Times New Roman"/>
          <w:color w:val="000000"/>
          <w:sz w:val="28"/>
          <w:szCs w:val="28"/>
        </w:rPr>
        <w:t>Задание направлено на умение располагать цвета в соответствии с образцом и назывании детьми именно этих цветов.</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Оборудование:</w:t>
      </w:r>
      <w:r w:rsidRPr="00A66D84">
        <w:rPr>
          <w:rFonts w:ascii="Times New Roman" w:eastAsia="Calibri" w:hAnsi="Times New Roman" w:cs="Times New Roman"/>
          <w:color w:val="000000"/>
          <w:sz w:val="28"/>
          <w:szCs w:val="28"/>
        </w:rPr>
        <w:t> Карточки, на которых изображены стебелек с сердцевиной, разноцветные лепесточк</w:t>
      </w:r>
      <w:proofErr w:type="gramStart"/>
      <w:r w:rsidRPr="00A66D84">
        <w:rPr>
          <w:rFonts w:ascii="Times New Roman" w:eastAsia="Calibri" w:hAnsi="Times New Roman" w:cs="Times New Roman"/>
          <w:color w:val="000000"/>
          <w:sz w:val="28"/>
          <w:szCs w:val="28"/>
        </w:rPr>
        <w:t>и(</w:t>
      </w:r>
      <w:proofErr w:type="gramEnd"/>
      <w:r w:rsidRPr="00A66D84">
        <w:rPr>
          <w:rFonts w:ascii="Times New Roman" w:eastAsia="Calibri" w:hAnsi="Times New Roman" w:cs="Times New Roman"/>
          <w:color w:val="000000"/>
          <w:sz w:val="28"/>
          <w:szCs w:val="28"/>
        </w:rPr>
        <w:t>красный, синий, желтый, зеленый). Наглядный материал.</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Проведение обследования:</w:t>
      </w:r>
      <w:r w:rsidRPr="00A66D84">
        <w:rPr>
          <w:rFonts w:ascii="Times New Roman" w:eastAsia="Calibri" w:hAnsi="Times New Roman" w:cs="Times New Roman"/>
          <w:color w:val="000000"/>
          <w:sz w:val="28"/>
          <w:szCs w:val="28"/>
        </w:rPr>
        <w:t xml:space="preserve"> дать ребенку лепесточки разного цвета и показать, как нужно по образцу наложить лепесточки вокруг серединки цветка. Попросить собрать все </w:t>
      </w:r>
      <w:proofErr w:type="gramStart"/>
      <w:r w:rsidRPr="00A66D84">
        <w:rPr>
          <w:rFonts w:ascii="Times New Roman" w:eastAsia="Calibri" w:hAnsi="Times New Roman" w:cs="Times New Roman"/>
          <w:color w:val="000000"/>
          <w:sz w:val="28"/>
          <w:szCs w:val="28"/>
        </w:rPr>
        <w:t>лепесточки</w:t>
      </w:r>
      <w:proofErr w:type="gramEnd"/>
      <w:r w:rsidRPr="00A66D84">
        <w:rPr>
          <w:rFonts w:ascii="Times New Roman" w:eastAsia="Calibri" w:hAnsi="Times New Roman" w:cs="Times New Roman"/>
          <w:color w:val="000000"/>
          <w:sz w:val="28"/>
          <w:szCs w:val="28"/>
        </w:rPr>
        <w:t xml:space="preserve"> называя цвета.</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Обучение:</w:t>
      </w:r>
      <w:r w:rsidRPr="00A66D84">
        <w:rPr>
          <w:rFonts w:ascii="Times New Roman" w:eastAsia="Calibri" w:hAnsi="Times New Roman" w:cs="Times New Roman"/>
          <w:color w:val="000000"/>
          <w:sz w:val="28"/>
          <w:szCs w:val="28"/>
        </w:rPr>
        <w:t> в тех случаях, когда ребёнок не может правильно сложить цветок, взрослый показывает, как необходимо сделать и просит назвать каждый лепесток.</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Оценка действий ребёнка:</w:t>
      </w:r>
      <w:r w:rsidRPr="00A66D84">
        <w:rPr>
          <w:rFonts w:ascii="Times New Roman" w:eastAsia="Calibri" w:hAnsi="Times New Roman" w:cs="Times New Roman"/>
          <w:color w:val="000000"/>
          <w:sz w:val="28"/>
          <w:szCs w:val="28"/>
        </w:rPr>
        <w:t> принятие задания; способы выполнения; обучаемость; отношение к результату; результат.</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1 балл — ребёнок не принимает задание; действует неадекватно даже в условиях обучения.</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 xml:space="preserve">2 балла — ребёнок принимает задание, но не понимает, что части надо соединить в целое; кладёт части одну на другую; в условиях обучения </w:t>
      </w:r>
      <w:r w:rsidRPr="00A66D84">
        <w:rPr>
          <w:rFonts w:ascii="Times New Roman" w:eastAsia="Calibri" w:hAnsi="Times New Roman" w:cs="Times New Roman"/>
          <w:color w:val="000000"/>
          <w:sz w:val="28"/>
          <w:szCs w:val="28"/>
        </w:rPr>
        <w:lastRenderedPageBreak/>
        <w:t>действует часто адекватно, но после него не переходит к самостоятельному выполнению задания; безразличен к конечному результату.</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3 балла — ребёнок принимает и понимает задание; пытается собрать цветок по образцу, но самостоятельно не может назвать цвета лепестков; после обучения с заданием справляется; заинтересован в результате своей деятельности.</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4 балла — ребёнок принимает и понимает задание; самостоятельно справляется с заданием, называет все цвета правильно.</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b/>
          <w:bCs/>
          <w:color w:val="000000"/>
          <w:sz w:val="28"/>
          <w:szCs w:val="28"/>
        </w:rPr>
        <w:t xml:space="preserve">5. «Какой предмет на ощупь», «Что из чего сделано?» (адаптированный вариант методики </w:t>
      </w:r>
      <w:proofErr w:type="spellStart"/>
      <w:r w:rsidRPr="00A66D84">
        <w:rPr>
          <w:rFonts w:ascii="Times New Roman" w:eastAsia="Calibri" w:hAnsi="Times New Roman" w:cs="Times New Roman"/>
          <w:b/>
          <w:bCs/>
          <w:color w:val="000000"/>
          <w:sz w:val="28"/>
          <w:szCs w:val="28"/>
        </w:rPr>
        <w:t>Земцовой</w:t>
      </w:r>
      <w:proofErr w:type="spellEnd"/>
      <w:r w:rsidRPr="00A66D84">
        <w:rPr>
          <w:rFonts w:ascii="Times New Roman" w:eastAsia="Calibri" w:hAnsi="Times New Roman" w:cs="Times New Roman"/>
          <w:b/>
          <w:bCs/>
          <w:color w:val="000000"/>
          <w:sz w:val="28"/>
          <w:szCs w:val="28"/>
        </w:rPr>
        <w:t xml:space="preserve"> М. И.)</w:t>
      </w:r>
      <w:r w:rsidRPr="00A66D84">
        <w:rPr>
          <w:rFonts w:ascii="Times New Roman" w:eastAsia="Calibri" w:hAnsi="Times New Roman" w:cs="Times New Roman"/>
          <w:color w:val="000000"/>
          <w:sz w:val="28"/>
          <w:szCs w:val="28"/>
        </w:rPr>
        <w:t xml:space="preserve"> Задание направлено на проверку уровня </w:t>
      </w:r>
      <w:proofErr w:type="spellStart"/>
      <w:r w:rsidRPr="00A66D84">
        <w:rPr>
          <w:rFonts w:ascii="Times New Roman" w:eastAsia="Calibri" w:hAnsi="Times New Roman" w:cs="Times New Roman"/>
          <w:color w:val="000000"/>
          <w:sz w:val="28"/>
          <w:szCs w:val="28"/>
        </w:rPr>
        <w:t>сформированности</w:t>
      </w:r>
      <w:proofErr w:type="spellEnd"/>
      <w:r w:rsidRPr="00A66D84">
        <w:rPr>
          <w:rFonts w:ascii="Times New Roman" w:eastAsia="Calibri" w:hAnsi="Times New Roman" w:cs="Times New Roman"/>
          <w:color w:val="000000"/>
          <w:sz w:val="28"/>
          <w:szCs w:val="28"/>
        </w:rPr>
        <w:t xml:space="preserve"> навыков тактильного обследования предметов.</w:t>
      </w:r>
    </w:p>
    <w:p w:rsidR="00042B95" w:rsidRPr="00A66D84" w:rsidRDefault="00042B95" w:rsidP="00042B95">
      <w:pPr>
        <w:jc w:val="both"/>
        <w:rPr>
          <w:rFonts w:ascii="Times New Roman" w:eastAsia="Calibri" w:hAnsi="Times New Roman" w:cs="Times New Roman"/>
          <w:color w:val="000000"/>
          <w:sz w:val="28"/>
          <w:szCs w:val="28"/>
        </w:rPr>
      </w:pPr>
      <w:proofErr w:type="gramStart"/>
      <w:r w:rsidRPr="00A66D84">
        <w:rPr>
          <w:rFonts w:ascii="Times New Roman" w:eastAsia="Calibri" w:hAnsi="Times New Roman" w:cs="Times New Roman"/>
          <w:i/>
          <w:iCs/>
          <w:color w:val="000000"/>
          <w:sz w:val="28"/>
          <w:szCs w:val="28"/>
          <w:u w:val="single"/>
        </w:rPr>
        <w:t>Оборудование:</w:t>
      </w:r>
      <w:r w:rsidRPr="00A66D84">
        <w:rPr>
          <w:rFonts w:ascii="Times New Roman" w:eastAsia="Calibri" w:hAnsi="Times New Roman" w:cs="Times New Roman"/>
          <w:color w:val="000000"/>
          <w:sz w:val="28"/>
          <w:szCs w:val="28"/>
        </w:rPr>
        <w:t> овощи: картофель, помидор, огурец; фрукты: яблоко, груша, апельсин; игрушки: деревянная матрёшка, мягкий медвежонок, пластмассовый кубик, газетная бумага, наждачная бумага и др., фланелевые очки.</w:t>
      </w:r>
      <w:proofErr w:type="gramEnd"/>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Проведение обследования:</w:t>
      </w:r>
      <w:r w:rsidRPr="00A66D84">
        <w:rPr>
          <w:rFonts w:ascii="Times New Roman" w:eastAsia="Calibri" w:hAnsi="Times New Roman" w:cs="Times New Roman"/>
          <w:color w:val="000000"/>
          <w:sz w:val="28"/>
          <w:szCs w:val="28"/>
        </w:rPr>
        <w:t> взрослый показывает ребёнку предметы, выложенные на столе, ребенку одеваются фланелевые очки, взрослый просит на ощупь определить, назвать и описать предмет.</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Обучение:</w:t>
      </w:r>
      <w:r w:rsidRPr="00A66D84">
        <w:rPr>
          <w:rFonts w:ascii="Times New Roman" w:eastAsia="Calibri" w:hAnsi="Times New Roman" w:cs="Times New Roman"/>
          <w:color w:val="000000"/>
          <w:sz w:val="28"/>
          <w:szCs w:val="28"/>
        </w:rPr>
        <w:t> взрослый одевает фланелевые очки и показывает, как нужно обследовать и описывать предмет, и просит сделать ребенка так же. Если и после этого ребёнок не продолжил самостоятельно выполнять задание, взрослый по очереди даёт предметы и просит ребёнка описать их, задавая вопросы «Какой формы? Какой предмет на ощупь? и т. д.».</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i/>
          <w:iCs/>
          <w:color w:val="000000"/>
          <w:sz w:val="28"/>
          <w:szCs w:val="28"/>
          <w:u w:val="single"/>
        </w:rPr>
        <w:t>Оценка действий ребёнка:</w:t>
      </w:r>
      <w:r w:rsidRPr="00A66D84">
        <w:rPr>
          <w:rFonts w:ascii="Times New Roman" w:eastAsia="Calibri" w:hAnsi="Times New Roman" w:cs="Times New Roman"/>
          <w:color w:val="000000"/>
          <w:sz w:val="28"/>
          <w:szCs w:val="28"/>
        </w:rPr>
        <w:t> принятие и понимание задания; способы выполнения; обучаемость; отношение к результату своей деятельности.</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1 балл — ребёнок не понимает задание, не стремится его выполнить; после обучения не переходит на адекватные способы действия.</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2 балла — ребёнок принимает задание, стремится обследовать предметы, но после обучения не переходит к самостоятельному способу действия; безразличен к результату своей деятельности.</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3 балла — ребёнок принимает и понимает задание, выполняет его методом перебора вариантов; после обучения переходит к самостоятельному способу выполнения задания; заинтересован в конечном результате.</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lastRenderedPageBreak/>
        <w:t xml:space="preserve">4 балла — ребёнок принимает и понимает задание; тактильно обследует предметы методом проб или практическим </w:t>
      </w:r>
      <w:proofErr w:type="spellStart"/>
      <w:r w:rsidRPr="00A66D84">
        <w:rPr>
          <w:rFonts w:ascii="Times New Roman" w:eastAsia="Calibri" w:hAnsi="Times New Roman" w:cs="Times New Roman"/>
          <w:color w:val="000000"/>
          <w:sz w:val="28"/>
          <w:szCs w:val="28"/>
        </w:rPr>
        <w:t>примериванием</w:t>
      </w:r>
      <w:proofErr w:type="spellEnd"/>
      <w:r w:rsidRPr="00A66D84">
        <w:rPr>
          <w:rFonts w:ascii="Times New Roman" w:eastAsia="Calibri" w:hAnsi="Times New Roman" w:cs="Times New Roman"/>
          <w:color w:val="000000"/>
          <w:sz w:val="28"/>
          <w:szCs w:val="28"/>
        </w:rPr>
        <w:t>; заинтересован в конечном результате.</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В связи с проведенным исследованием выявляются уровни сенсорного развития каждого из детей:</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высокий уровень выполненных заданий самостоятельно или после показа взрослым с набранным количеством баллов 20–15;</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средний уровень – количество набранных баллов 15–10;</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t>достаточный уровень – количество баллов 10–5;</w:t>
      </w:r>
    </w:p>
    <w:p w:rsidR="00042B95" w:rsidRPr="00A66D84" w:rsidRDefault="00042B95" w:rsidP="00042B95">
      <w:pPr>
        <w:jc w:val="both"/>
        <w:rPr>
          <w:rFonts w:ascii="Times New Roman" w:eastAsia="Calibri" w:hAnsi="Times New Roman" w:cs="Times New Roman"/>
          <w:color w:val="000000"/>
          <w:sz w:val="28"/>
          <w:szCs w:val="28"/>
        </w:rPr>
      </w:pPr>
      <w:r w:rsidRPr="00A66D84">
        <w:rPr>
          <w:rFonts w:ascii="Times New Roman" w:eastAsia="Calibri" w:hAnsi="Times New Roman" w:cs="Times New Roman"/>
          <w:color w:val="000000"/>
          <w:sz w:val="28"/>
          <w:szCs w:val="28"/>
        </w:rPr>
        <w:sym w:font="Symbol" w:char="F02D"/>
      </w:r>
      <w:r w:rsidRPr="00A66D84">
        <w:rPr>
          <w:rFonts w:ascii="Times New Roman" w:eastAsia="Calibri" w:hAnsi="Times New Roman" w:cs="Times New Roman"/>
          <w:color w:val="000000"/>
          <w:sz w:val="28"/>
          <w:szCs w:val="28"/>
        </w:rPr>
        <w:t>начальный уровень – количество баллов 5–0.</w:t>
      </w:r>
      <w:bookmarkStart w:id="1" w:name="d2099d4a548f50c360ff420b941f769c21b34072"/>
      <w:bookmarkStart w:id="2" w:name="0"/>
      <w:bookmarkStart w:id="3" w:name="h.gjdgxs"/>
      <w:bookmarkEnd w:id="1"/>
      <w:bookmarkEnd w:id="2"/>
      <w:bookmarkEnd w:id="3"/>
    </w:p>
    <w:p w:rsidR="00042B95" w:rsidRDefault="00042B95" w:rsidP="00042B95">
      <w:pPr>
        <w:jc w:val="both"/>
        <w:rPr>
          <w:rFonts w:ascii="Times New Roman" w:hAnsi="Times New Roman" w:cs="Times New Roman"/>
          <w:b/>
          <w:sz w:val="28"/>
          <w:szCs w:val="28"/>
          <w:lang w:eastAsia="ru-RU"/>
        </w:rPr>
      </w:pPr>
    </w:p>
    <w:p w:rsidR="00042B95" w:rsidRPr="00A66D84" w:rsidRDefault="00042B95" w:rsidP="00042B95">
      <w:pPr>
        <w:jc w:val="both"/>
        <w:rPr>
          <w:rFonts w:ascii="Times New Roman" w:hAnsi="Times New Roman" w:cs="Times New Roman"/>
          <w:b/>
          <w:sz w:val="28"/>
          <w:szCs w:val="28"/>
          <w:lang w:eastAsia="ru-RU"/>
        </w:rPr>
      </w:pPr>
      <w:r w:rsidRPr="00A66D84">
        <w:rPr>
          <w:rFonts w:ascii="Times New Roman" w:hAnsi="Times New Roman" w:cs="Times New Roman"/>
          <w:b/>
          <w:sz w:val="28"/>
          <w:szCs w:val="28"/>
          <w:lang w:eastAsia="ru-RU"/>
        </w:rPr>
        <w:t>6. Список, используемой литературы</w:t>
      </w:r>
    </w:p>
    <w:p w:rsidR="00042B95" w:rsidRPr="00A66D84" w:rsidRDefault="00042B95" w:rsidP="00042B95">
      <w:pPr>
        <w:jc w:val="both"/>
        <w:rPr>
          <w:rFonts w:ascii="Times New Roman" w:hAnsi="Times New Roman" w:cs="Times New Roman"/>
          <w:sz w:val="28"/>
          <w:szCs w:val="28"/>
        </w:rPr>
      </w:pPr>
      <w:r w:rsidRPr="00A66D84">
        <w:rPr>
          <w:rFonts w:ascii="Times New Roman" w:hAnsi="Times New Roman" w:cs="Times New Roman"/>
          <w:sz w:val="28"/>
          <w:szCs w:val="28"/>
        </w:rPr>
        <w:t>1.  Бондаренко А. К.  Дидактические игры в детском саду. - М.: Просвещение, 1991.</w:t>
      </w:r>
    </w:p>
    <w:p w:rsidR="00042B95" w:rsidRPr="00A66D84" w:rsidRDefault="00042B95" w:rsidP="00042B95">
      <w:pPr>
        <w:jc w:val="both"/>
        <w:rPr>
          <w:rFonts w:ascii="Times New Roman" w:hAnsi="Times New Roman" w:cs="Times New Roman"/>
          <w:sz w:val="28"/>
          <w:szCs w:val="28"/>
        </w:rPr>
      </w:pPr>
      <w:r w:rsidRPr="00A66D84">
        <w:rPr>
          <w:rFonts w:ascii="Times New Roman" w:hAnsi="Times New Roman" w:cs="Times New Roman"/>
          <w:sz w:val="28"/>
          <w:szCs w:val="28"/>
        </w:rPr>
        <w:t>2. </w:t>
      </w:r>
      <w:proofErr w:type="spellStart"/>
      <w:r w:rsidRPr="00A66D84">
        <w:rPr>
          <w:rFonts w:ascii="Times New Roman" w:hAnsi="Times New Roman" w:cs="Times New Roman"/>
          <w:sz w:val="28"/>
          <w:szCs w:val="28"/>
        </w:rPr>
        <w:t>Венгер</w:t>
      </w:r>
      <w:proofErr w:type="spellEnd"/>
      <w:r w:rsidRPr="00A66D84">
        <w:rPr>
          <w:rFonts w:ascii="Times New Roman" w:hAnsi="Times New Roman" w:cs="Times New Roman"/>
          <w:sz w:val="28"/>
          <w:szCs w:val="28"/>
        </w:rPr>
        <w:t xml:space="preserve"> Л. А. Дидактические игры и упражнения по сенсорному воспитанию дошкольников. – М.: Просвещение, 1988.</w:t>
      </w:r>
    </w:p>
    <w:p w:rsidR="00042B95" w:rsidRPr="00A66D84" w:rsidRDefault="00042B95" w:rsidP="00042B95">
      <w:pPr>
        <w:jc w:val="both"/>
        <w:rPr>
          <w:rFonts w:ascii="Times New Roman" w:hAnsi="Times New Roman" w:cs="Times New Roman"/>
          <w:sz w:val="28"/>
          <w:szCs w:val="28"/>
        </w:rPr>
      </w:pPr>
      <w:r w:rsidRPr="00A66D84">
        <w:rPr>
          <w:rFonts w:ascii="Times New Roman" w:hAnsi="Times New Roman" w:cs="Times New Roman"/>
          <w:sz w:val="28"/>
          <w:szCs w:val="28"/>
        </w:rPr>
        <w:t>3. </w:t>
      </w:r>
      <w:proofErr w:type="spellStart"/>
      <w:r w:rsidRPr="00A66D84">
        <w:rPr>
          <w:rFonts w:ascii="Times New Roman" w:hAnsi="Times New Roman" w:cs="Times New Roman"/>
          <w:sz w:val="28"/>
          <w:szCs w:val="28"/>
        </w:rPr>
        <w:t>Венгер</w:t>
      </w:r>
      <w:proofErr w:type="spellEnd"/>
      <w:r w:rsidRPr="00A66D84">
        <w:rPr>
          <w:rFonts w:ascii="Times New Roman" w:hAnsi="Times New Roman" w:cs="Times New Roman"/>
          <w:sz w:val="28"/>
          <w:szCs w:val="28"/>
        </w:rPr>
        <w:t xml:space="preserve"> Л. А., Пилюгина Э. Г., </w:t>
      </w:r>
      <w:proofErr w:type="spellStart"/>
      <w:r w:rsidRPr="00A66D84">
        <w:rPr>
          <w:rFonts w:ascii="Times New Roman" w:hAnsi="Times New Roman" w:cs="Times New Roman"/>
          <w:sz w:val="28"/>
          <w:szCs w:val="28"/>
        </w:rPr>
        <w:t>Венгер</w:t>
      </w:r>
      <w:proofErr w:type="spellEnd"/>
      <w:r w:rsidRPr="00A66D84">
        <w:rPr>
          <w:rFonts w:ascii="Times New Roman" w:hAnsi="Times New Roman" w:cs="Times New Roman"/>
          <w:sz w:val="28"/>
          <w:szCs w:val="28"/>
        </w:rPr>
        <w:t xml:space="preserve"> Н. Б. Под ред. </w:t>
      </w:r>
      <w:proofErr w:type="spellStart"/>
      <w:r w:rsidRPr="00A66D84">
        <w:rPr>
          <w:rFonts w:ascii="Times New Roman" w:hAnsi="Times New Roman" w:cs="Times New Roman"/>
          <w:sz w:val="28"/>
          <w:szCs w:val="28"/>
        </w:rPr>
        <w:t>Венгера</w:t>
      </w:r>
      <w:proofErr w:type="spellEnd"/>
      <w:r w:rsidRPr="00A66D84">
        <w:rPr>
          <w:rFonts w:ascii="Times New Roman" w:hAnsi="Times New Roman" w:cs="Times New Roman"/>
          <w:sz w:val="28"/>
          <w:szCs w:val="28"/>
        </w:rPr>
        <w:t xml:space="preserve"> Л. А.. Воспитание сенсорной культуры ребенка от рождения до 6 лет: Книга для воспитателя детского сада – М.: Просвещение, 1988.</w:t>
      </w:r>
    </w:p>
    <w:p w:rsidR="00042B95" w:rsidRPr="00A66D84" w:rsidRDefault="00042B95" w:rsidP="00042B95">
      <w:pPr>
        <w:jc w:val="both"/>
        <w:rPr>
          <w:rFonts w:ascii="Times New Roman" w:hAnsi="Times New Roman" w:cs="Times New Roman"/>
          <w:sz w:val="28"/>
          <w:szCs w:val="28"/>
        </w:rPr>
      </w:pPr>
      <w:r w:rsidRPr="00A66D84">
        <w:rPr>
          <w:rFonts w:ascii="Times New Roman" w:hAnsi="Times New Roman" w:cs="Times New Roman"/>
          <w:sz w:val="28"/>
          <w:szCs w:val="28"/>
        </w:rPr>
        <w:t>4. Волосова, Е. Б. Развитие ребенка раннего возраста (основные показатели) [Текст] / Е. Б. Волосова. – М.</w:t>
      </w:r>
      <w:proofErr w:type="gramStart"/>
      <w:r w:rsidRPr="00A66D84">
        <w:rPr>
          <w:rFonts w:ascii="Times New Roman" w:hAnsi="Times New Roman" w:cs="Times New Roman"/>
          <w:sz w:val="28"/>
          <w:szCs w:val="28"/>
        </w:rPr>
        <w:t xml:space="preserve"> :</w:t>
      </w:r>
      <w:proofErr w:type="gramEnd"/>
      <w:r w:rsidRPr="00A66D84">
        <w:rPr>
          <w:rFonts w:ascii="Times New Roman" w:hAnsi="Times New Roman" w:cs="Times New Roman"/>
          <w:sz w:val="28"/>
          <w:szCs w:val="28"/>
        </w:rPr>
        <w:t xml:space="preserve"> ЛИНКА-ПРЕСС, 1999. – 72 с.</w:t>
      </w:r>
    </w:p>
    <w:p w:rsidR="00042B95" w:rsidRPr="00A66D84" w:rsidRDefault="00042B95" w:rsidP="00042B95">
      <w:pPr>
        <w:jc w:val="both"/>
        <w:rPr>
          <w:rFonts w:ascii="Times New Roman" w:hAnsi="Times New Roman" w:cs="Times New Roman"/>
          <w:sz w:val="28"/>
          <w:szCs w:val="28"/>
        </w:rPr>
      </w:pPr>
      <w:r w:rsidRPr="00A66D84">
        <w:rPr>
          <w:rFonts w:ascii="Times New Roman" w:hAnsi="Times New Roman" w:cs="Times New Roman"/>
          <w:sz w:val="28"/>
          <w:szCs w:val="28"/>
        </w:rPr>
        <w:t>5. Лыкова И.А. «Художественный труд в детском саду» учебно-методическое пособие – М.: Издательский дом «Цветной мир», 2010. – 142 с.</w:t>
      </w:r>
    </w:p>
    <w:p w:rsidR="00042B95" w:rsidRPr="00A66D84" w:rsidRDefault="00042B95" w:rsidP="00042B95">
      <w:pPr>
        <w:jc w:val="both"/>
        <w:rPr>
          <w:rFonts w:ascii="Times New Roman" w:hAnsi="Times New Roman" w:cs="Times New Roman"/>
          <w:sz w:val="28"/>
          <w:szCs w:val="28"/>
        </w:rPr>
      </w:pPr>
      <w:r w:rsidRPr="00A66D84">
        <w:rPr>
          <w:rFonts w:ascii="Times New Roman" w:hAnsi="Times New Roman" w:cs="Times New Roman"/>
          <w:sz w:val="28"/>
          <w:szCs w:val="28"/>
        </w:rPr>
        <w:t>6.Павлова Л.Н., Пилюгина Э.Г., Волосова Е.Б. «Раннее детство: познавательное развитие» - М.: Мозаика-Синтез, 2000г.</w:t>
      </w:r>
    </w:p>
    <w:p w:rsidR="00042B95" w:rsidRPr="00A66D84" w:rsidRDefault="00042B95" w:rsidP="00042B95">
      <w:pPr>
        <w:jc w:val="both"/>
        <w:rPr>
          <w:rFonts w:ascii="Times New Roman" w:hAnsi="Times New Roman" w:cs="Times New Roman"/>
          <w:sz w:val="28"/>
          <w:szCs w:val="28"/>
        </w:rPr>
      </w:pPr>
      <w:r w:rsidRPr="00A66D84">
        <w:rPr>
          <w:rFonts w:ascii="Times New Roman" w:hAnsi="Times New Roman" w:cs="Times New Roman"/>
          <w:sz w:val="28"/>
          <w:szCs w:val="28"/>
        </w:rPr>
        <w:t>7. Павлова Л.Н. «Знакомим малыша с окружающим миром» - М.: Просвещение, 1987г.</w:t>
      </w:r>
    </w:p>
    <w:p w:rsidR="00042B95" w:rsidRPr="00A66D84" w:rsidRDefault="00042B95" w:rsidP="00042B95">
      <w:pPr>
        <w:jc w:val="both"/>
        <w:rPr>
          <w:rFonts w:ascii="Times New Roman" w:hAnsi="Times New Roman" w:cs="Times New Roman"/>
          <w:sz w:val="28"/>
          <w:szCs w:val="28"/>
        </w:rPr>
      </w:pPr>
      <w:r w:rsidRPr="00A66D84">
        <w:rPr>
          <w:rFonts w:ascii="Times New Roman" w:hAnsi="Times New Roman" w:cs="Times New Roman"/>
          <w:sz w:val="28"/>
          <w:szCs w:val="28"/>
        </w:rPr>
        <w:t>8. Пилюгина Э.Г. Сенсорные способности малыша: Игры на восприятие цвета, формы и величины у детей раннего возраста. Книга для воспитателей детского сада и родителей. – М.: Просвещение, 1996. – 112с.</w:t>
      </w:r>
    </w:p>
    <w:p w:rsidR="00042B95" w:rsidRPr="00A66D84" w:rsidRDefault="00042B95" w:rsidP="00042B95">
      <w:pPr>
        <w:jc w:val="both"/>
        <w:rPr>
          <w:rFonts w:ascii="Times New Roman" w:hAnsi="Times New Roman" w:cs="Times New Roman"/>
          <w:sz w:val="28"/>
          <w:szCs w:val="28"/>
        </w:rPr>
      </w:pPr>
      <w:r w:rsidRPr="00A66D84">
        <w:rPr>
          <w:rFonts w:ascii="Times New Roman" w:hAnsi="Times New Roman" w:cs="Times New Roman"/>
          <w:sz w:val="28"/>
          <w:szCs w:val="28"/>
        </w:rPr>
        <w:lastRenderedPageBreak/>
        <w:t>9. Сорокина А.И. Дидактические игры в детском саду. Пособие для воспитателя детского сада. – М.: Просвещение, 1982. – 96с.</w:t>
      </w:r>
    </w:p>
    <w:p w:rsidR="00042B95" w:rsidRPr="00A66D84" w:rsidRDefault="00042B95" w:rsidP="00042B95">
      <w:pPr>
        <w:jc w:val="both"/>
        <w:rPr>
          <w:rFonts w:ascii="Times New Roman" w:hAnsi="Times New Roman" w:cs="Times New Roman"/>
          <w:sz w:val="28"/>
          <w:szCs w:val="28"/>
        </w:rPr>
      </w:pPr>
      <w:r w:rsidRPr="00A66D84">
        <w:rPr>
          <w:rFonts w:ascii="Times New Roman" w:hAnsi="Times New Roman" w:cs="Times New Roman"/>
          <w:sz w:val="28"/>
          <w:szCs w:val="28"/>
        </w:rPr>
        <w:t xml:space="preserve">10. Сенсорное воспитание в детском саду: Пособие для воспитателей. Под редакцией Н.Н. </w:t>
      </w:r>
      <w:proofErr w:type="spellStart"/>
      <w:r w:rsidRPr="00A66D84">
        <w:rPr>
          <w:rFonts w:ascii="Times New Roman" w:hAnsi="Times New Roman" w:cs="Times New Roman"/>
          <w:sz w:val="28"/>
          <w:szCs w:val="28"/>
        </w:rPr>
        <w:t>Поддьякова</w:t>
      </w:r>
      <w:proofErr w:type="spellEnd"/>
      <w:r w:rsidRPr="00A66D84">
        <w:rPr>
          <w:rFonts w:ascii="Times New Roman" w:hAnsi="Times New Roman" w:cs="Times New Roman"/>
          <w:sz w:val="28"/>
          <w:szCs w:val="28"/>
        </w:rPr>
        <w:t>, В.Н. Аванесовой. – М.: Просвещение, 1981. – 192с.</w:t>
      </w:r>
    </w:p>
    <w:p w:rsidR="00042B95" w:rsidRPr="00A66D84" w:rsidRDefault="00042B95" w:rsidP="00042B95">
      <w:pPr>
        <w:jc w:val="both"/>
        <w:rPr>
          <w:rFonts w:ascii="Times New Roman" w:hAnsi="Times New Roman" w:cs="Times New Roman"/>
          <w:sz w:val="28"/>
          <w:szCs w:val="28"/>
          <w:lang w:eastAsia="ru-RU"/>
        </w:rPr>
      </w:pPr>
    </w:p>
    <w:p w:rsidR="00042B95" w:rsidRPr="00A66D84" w:rsidRDefault="00042B95" w:rsidP="00042B95">
      <w:pPr>
        <w:jc w:val="both"/>
        <w:rPr>
          <w:rFonts w:ascii="Times New Roman" w:hAnsi="Times New Roman" w:cs="Times New Roman"/>
          <w:sz w:val="28"/>
          <w:szCs w:val="28"/>
          <w:lang w:eastAsia="ru-RU"/>
        </w:rPr>
      </w:pPr>
    </w:p>
    <w:p w:rsidR="00042B95" w:rsidRPr="00A66D84" w:rsidRDefault="00042B95" w:rsidP="00042B95">
      <w:pPr>
        <w:jc w:val="both"/>
        <w:rPr>
          <w:rFonts w:ascii="Times New Roman" w:hAnsi="Times New Roman" w:cs="Times New Roman"/>
          <w:sz w:val="28"/>
          <w:szCs w:val="28"/>
          <w:lang w:eastAsia="ru-RU"/>
        </w:rPr>
      </w:pPr>
    </w:p>
    <w:p w:rsidR="0084759A" w:rsidRPr="00F2537E" w:rsidRDefault="0084759A" w:rsidP="0084759A">
      <w:pPr>
        <w:pStyle w:val="a4"/>
        <w:autoSpaceDE w:val="0"/>
        <w:autoSpaceDN w:val="0"/>
        <w:adjustRightInd w:val="0"/>
        <w:spacing w:after="0" w:line="240" w:lineRule="auto"/>
        <w:ind w:left="0"/>
        <w:rPr>
          <w:rFonts w:ascii="Times New Roman" w:hAnsi="Times New Roman" w:cs="Times New Roman"/>
          <w:sz w:val="28"/>
          <w:szCs w:val="28"/>
        </w:rPr>
      </w:pPr>
    </w:p>
    <w:sectPr w:rsidR="0084759A" w:rsidRPr="00F2537E" w:rsidSect="0023359E">
      <w:footerReference w:type="default" r:id="rId9"/>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8FF" w:rsidRDefault="006158FF" w:rsidP="00D06693">
      <w:pPr>
        <w:spacing w:after="0" w:line="240" w:lineRule="auto"/>
      </w:pPr>
      <w:r>
        <w:separator/>
      </w:r>
    </w:p>
  </w:endnote>
  <w:endnote w:type="continuationSeparator" w:id="0">
    <w:p w:rsidR="006158FF" w:rsidRDefault="006158FF" w:rsidP="00D0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T1BF8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72"/>
      <w:docPartObj>
        <w:docPartGallery w:val="Page Numbers (Bottom of Page)"/>
        <w:docPartUnique/>
      </w:docPartObj>
    </w:sdtPr>
    <w:sdtEndPr/>
    <w:sdtContent>
      <w:p w:rsidR="00DD3350" w:rsidRDefault="006158FF">
        <w:pPr>
          <w:pStyle w:val="a8"/>
          <w:jc w:val="center"/>
        </w:pPr>
        <w:r>
          <w:fldChar w:fldCharType="begin"/>
        </w:r>
        <w:r>
          <w:instrText xml:space="preserve"> PAGE   \* MERGEFORMAT </w:instrText>
        </w:r>
        <w:r>
          <w:fldChar w:fldCharType="separate"/>
        </w:r>
        <w:r w:rsidR="00DD1B3F">
          <w:rPr>
            <w:noProof/>
          </w:rPr>
          <w:t>18</w:t>
        </w:r>
        <w:r>
          <w:rPr>
            <w:noProof/>
          </w:rPr>
          <w:fldChar w:fldCharType="end"/>
        </w:r>
      </w:p>
    </w:sdtContent>
  </w:sdt>
  <w:p w:rsidR="00DD3350" w:rsidRDefault="00DD33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8FF" w:rsidRDefault="006158FF" w:rsidP="00D06693">
      <w:pPr>
        <w:spacing w:after="0" w:line="240" w:lineRule="auto"/>
      </w:pPr>
      <w:r>
        <w:separator/>
      </w:r>
    </w:p>
  </w:footnote>
  <w:footnote w:type="continuationSeparator" w:id="0">
    <w:p w:rsidR="006158FF" w:rsidRDefault="006158FF" w:rsidP="00D06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44ABE"/>
    <w:multiLevelType w:val="multilevel"/>
    <w:tmpl w:val="B5E6E4D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DC70EBE"/>
    <w:multiLevelType w:val="multilevel"/>
    <w:tmpl w:val="9224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B4864"/>
    <w:multiLevelType w:val="hybridMultilevel"/>
    <w:tmpl w:val="AB5A1F8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C196A89"/>
    <w:multiLevelType w:val="hybridMultilevel"/>
    <w:tmpl w:val="CB5E5D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BF0723"/>
    <w:multiLevelType w:val="multilevel"/>
    <w:tmpl w:val="9AA2A8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55032084"/>
    <w:multiLevelType w:val="multilevel"/>
    <w:tmpl w:val="1E3E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AE4D13"/>
    <w:multiLevelType w:val="hybridMultilevel"/>
    <w:tmpl w:val="0E7870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2178B2"/>
    <w:multiLevelType w:val="hybridMultilevel"/>
    <w:tmpl w:val="0C8A6CEC"/>
    <w:lvl w:ilvl="0" w:tplc="158E39A2">
      <w:start w:val="1"/>
      <w:numFmt w:val="bullet"/>
      <w:lvlText w:val=""/>
      <w:lvlJc w:val="left"/>
      <w:pPr>
        <w:ind w:left="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31EC40A">
      <w:start w:val="1"/>
      <w:numFmt w:val="bullet"/>
      <w:lvlText w:val="o"/>
      <w:lvlJc w:val="left"/>
      <w:pPr>
        <w:ind w:left="14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A3456EC">
      <w:start w:val="1"/>
      <w:numFmt w:val="bullet"/>
      <w:lvlText w:val="▪"/>
      <w:lvlJc w:val="left"/>
      <w:pPr>
        <w:ind w:left="21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EB06812">
      <w:start w:val="1"/>
      <w:numFmt w:val="bullet"/>
      <w:lvlText w:val="•"/>
      <w:lvlJc w:val="left"/>
      <w:pPr>
        <w:ind w:left="28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15AA59BC">
      <w:start w:val="1"/>
      <w:numFmt w:val="bullet"/>
      <w:lvlText w:val="o"/>
      <w:lvlJc w:val="left"/>
      <w:pPr>
        <w:ind w:left="36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95084C6">
      <w:start w:val="1"/>
      <w:numFmt w:val="bullet"/>
      <w:lvlText w:val="▪"/>
      <w:lvlJc w:val="left"/>
      <w:pPr>
        <w:ind w:left="4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4A809BDA">
      <w:start w:val="1"/>
      <w:numFmt w:val="bullet"/>
      <w:lvlText w:val="•"/>
      <w:lvlJc w:val="left"/>
      <w:pPr>
        <w:ind w:left="5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7BA3300">
      <w:start w:val="1"/>
      <w:numFmt w:val="bullet"/>
      <w:lvlText w:val="o"/>
      <w:lvlJc w:val="left"/>
      <w:pPr>
        <w:ind w:left="5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380214E">
      <w:start w:val="1"/>
      <w:numFmt w:val="bullet"/>
      <w:lvlText w:val="▪"/>
      <w:lvlJc w:val="left"/>
      <w:pPr>
        <w:ind w:left="6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3928"/>
    <w:rsid w:val="00042B95"/>
    <w:rsid w:val="000C3BD0"/>
    <w:rsid w:val="00141B16"/>
    <w:rsid w:val="0023359E"/>
    <w:rsid w:val="00253F15"/>
    <w:rsid w:val="00255BD3"/>
    <w:rsid w:val="002A74E3"/>
    <w:rsid w:val="00305C3A"/>
    <w:rsid w:val="00314A2B"/>
    <w:rsid w:val="00371D13"/>
    <w:rsid w:val="004043DB"/>
    <w:rsid w:val="00417A47"/>
    <w:rsid w:val="00470164"/>
    <w:rsid w:val="00496B96"/>
    <w:rsid w:val="004A0E63"/>
    <w:rsid w:val="004D3928"/>
    <w:rsid w:val="004D7943"/>
    <w:rsid w:val="004E3ED5"/>
    <w:rsid w:val="004F3FEE"/>
    <w:rsid w:val="004F7E89"/>
    <w:rsid w:val="00500EA9"/>
    <w:rsid w:val="0052622D"/>
    <w:rsid w:val="00543996"/>
    <w:rsid w:val="00556DD2"/>
    <w:rsid w:val="00567B8F"/>
    <w:rsid w:val="005A44B7"/>
    <w:rsid w:val="005B1B22"/>
    <w:rsid w:val="006158FF"/>
    <w:rsid w:val="006938F7"/>
    <w:rsid w:val="007A59B1"/>
    <w:rsid w:val="007F37BB"/>
    <w:rsid w:val="0084759A"/>
    <w:rsid w:val="009B1FCC"/>
    <w:rsid w:val="00A1390C"/>
    <w:rsid w:val="00A54957"/>
    <w:rsid w:val="00B16D6D"/>
    <w:rsid w:val="00BA46FB"/>
    <w:rsid w:val="00C40686"/>
    <w:rsid w:val="00CA02BD"/>
    <w:rsid w:val="00CD2FA7"/>
    <w:rsid w:val="00D06693"/>
    <w:rsid w:val="00D34720"/>
    <w:rsid w:val="00DC2D81"/>
    <w:rsid w:val="00DD1B3F"/>
    <w:rsid w:val="00DD3350"/>
    <w:rsid w:val="00E00101"/>
    <w:rsid w:val="00F103E9"/>
    <w:rsid w:val="00F14402"/>
    <w:rsid w:val="00F2537E"/>
    <w:rsid w:val="00F43777"/>
    <w:rsid w:val="00F64A3E"/>
    <w:rsid w:val="00FE1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39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D3928"/>
    <w:pPr>
      <w:ind w:left="720"/>
      <w:contextualSpacing/>
    </w:pPr>
  </w:style>
  <w:style w:type="paragraph" w:customStyle="1" w:styleId="Default">
    <w:name w:val="Default"/>
    <w:rsid w:val="004D3928"/>
    <w:pPr>
      <w:autoSpaceDE w:val="0"/>
      <w:autoSpaceDN w:val="0"/>
      <w:adjustRightInd w:val="0"/>
      <w:spacing w:after="0" w:line="240" w:lineRule="auto"/>
    </w:pPr>
    <w:rPr>
      <w:rFonts w:ascii="Georgia" w:hAnsi="Georgia" w:cs="Georgia"/>
      <w:color w:val="000000"/>
      <w:sz w:val="24"/>
      <w:szCs w:val="24"/>
    </w:rPr>
  </w:style>
  <w:style w:type="paragraph" w:styleId="a5">
    <w:name w:val="Normal (Web)"/>
    <w:basedOn w:val="a"/>
    <w:uiPriority w:val="99"/>
    <w:semiHidden/>
    <w:unhideWhenUsed/>
    <w:rsid w:val="004D3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4D39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D3928"/>
  </w:style>
  <w:style w:type="paragraph" w:styleId="a8">
    <w:name w:val="footer"/>
    <w:basedOn w:val="a"/>
    <w:link w:val="a9"/>
    <w:uiPriority w:val="99"/>
    <w:unhideWhenUsed/>
    <w:rsid w:val="004D39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3928"/>
  </w:style>
  <w:style w:type="paragraph" w:customStyle="1" w:styleId="c4">
    <w:name w:val="c4"/>
    <w:basedOn w:val="a"/>
    <w:rsid w:val="00233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3359E"/>
  </w:style>
  <w:style w:type="character" w:customStyle="1" w:styleId="apple-converted-space">
    <w:name w:val="apple-converted-space"/>
    <w:basedOn w:val="a0"/>
    <w:rsid w:val="0023359E"/>
  </w:style>
  <w:style w:type="paragraph" w:customStyle="1" w:styleId="c14">
    <w:name w:val="c14"/>
    <w:basedOn w:val="a"/>
    <w:rsid w:val="00500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500EA9"/>
  </w:style>
  <w:style w:type="character" w:customStyle="1" w:styleId="c25">
    <w:name w:val="c25"/>
    <w:basedOn w:val="a0"/>
    <w:rsid w:val="00500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1555">
      <w:bodyDiv w:val="1"/>
      <w:marLeft w:val="0"/>
      <w:marRight w:val="0"/>
      <w:marTop w:val="0"/>
      <w:marBottom w:val="0"/>
      <w:divBdr>
        <w:top w:val="none" w:sz="0" w:space="0" w:color="auto"/>
        <w:left w:val="none" w:sz="0" w:space="0" w:color="auto"/>
        <w:bottom w:val="none" w:sz="0" w:space="0" w:color="auto"/>
        <w:right w:val="none" w:sz="0" w:space="0" w:color="auto"/>
      </w:divBdr>
    </w:div>
    <w:div w:id="349451369">
      <w:bodyDiv w:val="1"/>
      <w:marLeft w:val="0"/>
      <w:marRight w:val="0"/>
      <w:marTop w:val="0"/>
      <w:marBottom w:val="0"/>
      <w:divBdr>
        <w:top w:val="none" w:sz="0" w:space="0" w:color="auto"/>
        <w:left w:val="none" w:sz="0" w:space="0" w:color="auto"/>
        <w:bottom w:val="none" w:sz="0" w:space="0" w:color="auto"/>
        <w:right w:val="none" w:sz="0" w:space="0" w:color="auto"/>
      </w:divBdr>
    </w:div>
    <w:div w:id="420026011">
      <w:bodyDiv w:val="1"/>
      <w:marLeft w:val="0"/>
      <w:marRight w:val="0"/>
      <w:marTop w:val="0"/>
      <w:marBottom w:val="0"/>
      <w:divBdr>
        <w:top w:val="none" w:sz="0" w:space="0" w:color="auto"/>
        <w:left w:val="none" w:sz="0" w:space="0" w:color="auto"/>
        <w:bottom w:val="none" w:sz="0" w:space="0" w:color="auto"/>
        <w:right w:val="none" w:sz="0" w:space="0" w:color="auto"/>
      </w:divBdr>
    </w:div>
    <w:div w:id="586308416">
      <w:bodyDiv w:val="1"/>
      <w:marLeft w:val="0"/>
      <w:marRight w:val="0"/>
      <w:marTop w:val="0"/>
      <w:marBottom w:val="0"/>
      <w:divBdr>
        <w:top w:val="none" w:sz="0" w:space="0" w:color="auto"/>
        <w:left w:val="none" w:sz="0" w:space="0" w:color="auto"/>
        <w:bottom w:val="none" w:sz="0" w:space="0" w:color="auto"/>
        <w:right w:val="none" w:sz="0" w:space="0" w:color="auto"/>
      </w:divBdr>
    </w:div>
    <w:div w:id="751895016">
      <w:bodyDiv w:val="1"/>
      <w:marLeft w:val="0"/>
      <w:marRight w:val="0"/>
      <w:marTop w:val="0"/>
      <w:marBottom w:val="0"/>
      <w:divBdr>
        <w:top w:val="none" w:sz="0" w:space="0" w:color="auto"/>
        <w:left w:val="none" w:sz="0" w:space="0" w:color="auto"/>
        <w:bottom w:val="none" w:sz="0" w:space="0" w:color="auto"/>
        <w:right w:val="none" w:sz="0" w:space="0" w:color="auto"/>
      </w:divBdr>
    </w:div>
    <w:div w:id="957949980">
      <w:bodyDiv w:val="1"/>
      <w:marLeft w:val="0"/>
      <w:marRight w:val="0"/>
      <w:marTop w:val="0"/>
      <w:marBottom w:val="0"/>
      <w:divBdr>
        <w:top w:val="none" w:sz="0" w:space="0" w:color="auto"/>
        <w:left w:val="none" w:sz="0" w:space="0" w:color="auto"/>
        <w:bottom w:val="none" w:sz="0" w:space="0" w:color="auto"/>
        <w:right w:val="none" w:sz="0" w:space="0" w:color="auto"/>
      </w:divBdr>
    </w:div>
    <w:div w:id="1218517961">
      <w:bodyDiv w:val="1"/>
      <w:marLeft w:val="0"/>
      <w:marRight w:val="0"/>
      <w:marTop w:val="0"/>
      <w:marBottom w:val="0"/>
      <w:divBdr>
        <w:top w:val="none" w:sz="0" w:space="0" w:color="auto"/>
        <w:left w:val="none" w:sz="0" w:space="0" w:color="auto"/>
        <w:bottom w:val="none" w:sz="0" w:space="0" w:color="auto"/>
        <w:right w:val="none" w:sz="0" w:space="0" w:color="auto"/>
      </w:divBdr>
    </w:div>
    <w:div w:id="1289774476">
      <w:bodyDiv w:val="1"/>
      <w:marLeft w:val="0"/>
      <w:marRight w:val="0"/>
      <w:marTop w:val="0"/>
      <w:marBottom w:val="0"/>
      <w:divBdr>
        <w:top w:val="none" w:sz="0" w:space="0" w:color="auto"/>
        <w:left w:val="none" w:sz="0" w:space="0" w:color="auto"/>
        <w:bottom w:val="none" w:sz="0" w:space="0" w:color="auto"/>
        <w:right w:val="none" w:sz="0" w:space="0" w:color="auto"/>
      </w:divBdr>
    </w:div>
    <w:div w:id="1299192347">
      <w:bodyDiv w:val="1"/>
      <w:marLeft w:val="0"/>
      <w:marRight w:val="0"/>
      <w:marTop w:val="0"/>
      <w:marBottom w:val="0"/>
      <w:divBdr>
        <w:top w:val="none" w:sz="0" w:space="0" w:color="auto"/>
        <w:left w:val="none" w:sz="0" w:space="0" w:color="auto"/>
        <w:bottom w:val="none" w:sz="0" w:space="0" w:color="auto"/>
        <w:right w:val="none" w:sz="0" w:space="0" w:color="auto"/>
      </w:divBdr>
    </w:div>
    <w:div w:id="1301879064">
      <w:bodyDiv w:val="1"/>
      <w:marLeft w:val="0"/>
      <w:marRight w:val="0"/>
      <w:marTop w:val="0"/>
      <w:marBottom w:val="0"/>
      <w:divBdr>
        <w:top w:val="none" w:sz="0" w:space="0" w:color="auto"/>
        <w:left w:val="none" w:sz="0" w:space="0" w:color="auto"/>
        <w:bottom w:val="none" w:sz="0" w:space="0" w:color="auto"/>
        <w:right w:val="none" w:sz="0" w:space="0" w:color="auto"/>
      </w:divBdr>
    </w:div>
    <w:div w:id="1483428338">
      <w:bodyDiv w:val="1"/>
      <w:marLeft w:val="0"/>
      <w:marRight w:val="0"/>
      <w:marTop w:val="0"/>
      <w:marBottom w:val="0"/>
      <w:divBdr>
        <w:top w:val="none" w:sz="0" w:space="0" w:color="auto"/>
        <w:left w:val="none" w:sz="0" w:space="0" w:color="auto"/>
        <w:bottom w:val="none" w:sz="0" w:space="0" w:color="auto"/>
        <w:right w:val="none" w:sz="0" w:space="0" w:color="auto"/>
      </w:divBdr>
    </w:div>
    <w:div w:id="1517844283">
      <w:bodyDiv w:val="1"/>
      <w:marLeft w:val="0"/>
      <w:marRight w:val="0"/>
      <w:marTop w:val="0"/>
      <w:marBottom w:val="0"/>
      <w:divBdr>
        <w:top w:val="none" w:sz="0" w:space="0" w:color="auto"/>
        <w:left w:val="none" w:sz="0" w:space="0" w:color="auto"/>
        <w:bottom w:val="none" w:sz="0" w:space="0" w:color="auto"/>
        <w:right w:val="none" w:sz="0" w:space="0" w:color="auto"/>
      </w:divBdr>
    </w:div>
    <w:div w:id="1894806675">
      <w:bodyDiv w:val="1"/>
      <w:marLeft w:val="0"/>
      <w:marRight w:val="0"/>
      <w:marTop w:val="0"/>
      <w:marBottom w:val="0"/>
      <w:divBdr>
        <w:top w:val="none" w:sz="0" w:space="0" w:color="auto"/>
        <w:left w:val="none" w:sz="0" w:space="0" w:color="auto"/>
        <w:bottom w:val="none" w:sz="0" w:space="0" w:color="auto"/>
        <w:right w:val="none" w:sz="0" w:space="0" w:color="auto"/>
      </w:divBdr>
    </w:div>
    <w:div w:id="19234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BD004-8834-48D3-993A-6317E037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18</Pages>
  <Words>4343</Words>
  <Characters>24760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19</cp:revision>
  <dcterms:created xsi:type="dcterms:W3CDTF">2019-09-15T15:55:00Z</dcterms:created>
  <dcterms:modified xsi:type="dcterms:W3CDTF">2024-09-18T10:12:00Z</dcterms:modified>
</cp:coreProperties>
</file>